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4E1" w:rsidRPr="00EB4C88" w:rsidRDefault="00C244E1" w:rsidP="008E2591">
      <w:pPr>
        <w:pStyle w:val="Titre"/>
        <w:spacing w:line="276" w:lineRule="auto"/>
        <w:rPr>
          <w:rFonts w:ascii="Arial" w:hAnsi="Arial" w:cs="Arial"/>
          <w:color w:val="auto"/>
          <w:lang w:bidi="fr-FR"/>
        </w:rPr>
      </w:pPr>
      <w:r w:rsidRPr="00EB4C88">
        <w:rPr>
          <w:rFonts w:ascii="Arial" w:hAnsi="Arial" w:cs="Arial"/>
          <w:color w:val="auto"/>
          <w:lang w:bidi="fr-FR"/>
        </w:rPr>
        <w:t>APPEL A PROJET D’EDUCATION A L’IMAGE</w:t>
      </w:r>
    </w:p>
    <w:p w:rsidR="00C244E1" w:rsidRPr="00EB4C88" w:rsidRDefault="00C244E1" w:rsidP="008E2591">
      <w:pPr>
        <w:pStyle w:val="Titre"/>
        <w:spacing w:line="276" w:lineRule="auto"/>
        <w:rPr>
          <w:rFonts w:ascii="Arial" w:hAnsi="Arial" w:cs="Arial"/>
          <w:color w:val="auto"/>
          <w:lang w:bidi="fr-FR"/>
        </w:rPr>
      </w:pPr>
      <w:r w:rsidRPr="00EB4C88">
        <w:rPr>
          <w:rFonts w:ascii="Arial" w:hAnsi="Arial" w:cs="Arial"/>
          <w:color w:val="auto"/>
          <w:lang w:bidi="fr-FR"/>
        </w:rPr>
        <w:t>2021</w:t>
      </w:r>
    </w:p>
    <w:p w:rsidR="00C244E1" w:rsidRPr="00EB4C88" w:rsidRDefault="00C244E1" w:rsidP="008E2591">
      <w:pPr>
        <w:pStyle w:val="Titre2"/>
        <w:spacing w:line="276" w:lineRule="auto"/>
        <w:rPr>
          <w:rFonts w:ascii="Arial" w:hAnsi="Arial" w:cs="Arial"/>
          <w:color w:val="auto"/>
        </w:rPr>
      </w:pPr>
      <w:r w:rsidRPr="00EB4C88">
        <w:rPr>
          <w:rFonts w:ascii="Arial" w:hAnsi="Arial" w:cs="Arial"/>
          <w:color w:val="auto"/>
        </w:rPr>
        <w:t xml:space="preserve">Dans le cadre du dispositif </w:t>
      </w:r>
    </w:p>
    <w:p w:rsidR="00C244E1" w:rsidRPr="00EB4C88" w:rsidRDefault="00C244E1" w:rsidP="008E2591">
      <w:pPr>
        <w:pStyle w:val="Titre"/>
        <w:spacing w:line="276" w:lineRule="auto"/>
        <w:rPr>
          <w:rFonts w:ascii="Arial" w:hAnsi="Arial" w:cs="Arial"/>
          <w:color w:val="auto"/>
          <w:sz w:val="96"/>
          <w:szCs w:val="96"/>
        </w:rPr>
      </w:pPr>
      <w:r w:rsidRPr="00EB4C88">
        <w:rPr>
          <w:rFonts w:ascii="Arial" w:hAnsi="Arial" w:cs="Arial"/>
          <w:color w:val="auto"/>
          <w:sz w:val="96"/>
          <w:szCs w:val="96"/>
        </w:rPr>
        <w:t>Passeurs d’images</w:t>
      </w:r>
    </w:p>
    <w:p w:rsidR="00C244E1" w:rsidRPr="00EB4C88" w:rsidRDefault="00C244E1" w:rsidP="008E2591">
      <w:pPr>
        <w:pStyle w:val="Titre2"/>
        <w:spacing w:line="276" w:lineRule="auto"/>
        <w:rPr>
          <w:rFonts w:ascii="Arial" w:hAnsi="Arial" w:cs="Arial"/>
          <w:color w:val="auto"/>
        </w:rPr>
      </w:pPr>
      <w:r w:rsidRPr="00EB4C88">
        <w:rPr>
          <w:rFonts w:ascii="Arial" w:hAnsi="Arial" w:cs="Arial"/>
          <w:color w:val="auto"/>
        </w:rPr>
        <w:t>En Bourgogne-Franche-Comté</w:t>
      </w:r>
    </w:p>
    <w:p w:rsidR="00C244E1" w:rsidRPr="00EB4C88" w:rsidRDefault="00C244E1" w:rsidP="008E2591">
      <w:pPr>
        <w:pStyle w:val="Textedemiseenvidence"/>
        <w:rPr>
          <w:rFonts w:ascii="Arial" w:hAnsi="Arial" w:cs="Arial"/>
        </w:rPr>
      </w:pPr>
      <w:r w:rsidRPr="00EB4C88">
        <w:rPr>
          <w:rFonts w:ascii="Arial" w:hAnsi="Arial" w:cs="Arial"/>
        </w:rPr>
        <w:t xml:space="preserve">Contact coordination régionale </w:t>
      </w:r>
    </w:p>
    <w:p w:rsidR="00C244E1" w:rsidRPr="00EB4C88" w:rsidRDefault="00C244E1" w:rsidP="008E2591">
      <w:pPr>
        <w:pStyle w:val="Textedemiseenvidence"/>
        <w:rPr>
          <w:rStyle w:val="lev"/>
          <w:rFonts w:ascii="Arial" w:hAnsi="Arial" w:cs="Arial"/>
          <w:color w:val="auto"/>
        </w:rPr>
      </w:pPr>
      <w:r w:rsidRPr="00EB4C88">
        <w:rPr>
          <w:rFonts w:ascii="Arial" w:hAnsi="Arial" w:cs="Arial"/>
        </w:rPr>
        <w:t xml:space="preserve">FRMJC Bourgogne Franche Comté </w:t>
      </w:r>
    </w:p>
    <w:p w:rsidR="00C244E1" w:rsidRPr="00EB4C88" w:rsidRDefault="00C244E1" w:rsidP="008E2591">
      <w:pPr>
        <w:pStyle w:val="Textedemiseenvidence"/>
        <w:rPr>
          <w:rFonts w:ascii="Arial" w:hAnsi="Arial" w:cs="Arial"/>
        </w:rPr>
      </w:pPr>
      <w:r w:rsidRPr="00EB4C88">
        <w:rPr>
          <w:rFonts w:ascii="Arial" w:hAnsi="Arial" w:cs="Arial"/>
        </w:rPr>
        <w:t xml:space="preserve">Floriane </w:t>
      </w:r>
      <w:proofErr w:type="spellStart"/>
      <w:r w:rsidRPr="00EB4C88">
        <w:rPr>
          <w:rFonts w:ascii="Arial" w:hAnsi="Arial" w:cs="Arial"/>
        </w:rPr>
        <w:t>Davin</w:t>
      </w:r>
      <w:proofErr w:type="spellEnd"/>
    </w:p>
    <w:p w:rsidR="00C244E1" w:rsidRPr="00EB4C88" w:rsidRDefault="00C244E1" w:rsidP="008E2591">
      <w:pPr>
        <w:pStyle w:val="Textedemiseenvidence"/>
        <w:rPr>
          <w:rFonts w:ascii="Arial" w:hAnsi="Arial" w:cs="Arial"/>
        </w:rPr>
      </w:pPr>
      <w:r w:rsidRPr="00EB4C88">
        <w:rPr>
          <w:rFonts w:ascii="Arial" w:hAnsi="Arial" w:cs="Arial"/>
        </w:rPr>
        <w:t xml:space="preserve">22 rue du Tire </w:t>
      </w:r>
      <w:proofErr w:type="spellStart"/>
      <w:r w:rsidRPr="00EB4C88">
        <w:rPr>
          <w:rFonts w:ascii="Arial" w:hAnsi="Arial" w:cs="Arial"/>
        </w:rPr>
        <w:t>Pesseau</w:t>
      </w:r>
      <w:proofErr w:type="spellEnd"/>
      <w:r w:rsidRPr="00EB4C88">
        <w:rPr>
          <w:rFonts w:ascii="Arial" w:hAnsi="Arial" w:cs="Arial"/>
        </w:rPr>
        <w:t xml:space="preserve"> 21000 Dijon </w:t>
      </w:r>
    </w:p>
    <w:p w:rsidR="00C244E1" w:rsidRPr="00EB4C88" w:rsidRDefault="00C244E1" w:rsidP="008E2591">
      <w:pPr>
        <w:pStyle w:val="Textedemiseenvidence"/>
        <w:rPr>
          <w:rFonts w:ascii="Arial" w:hAnsi="Arial" w:cs="Arial"/>
        </w:rPr>
      </w:pPr>
      <w:r w:rsidRPr="00EB4C88">
        <w:rPr>
          <w:rFonts w:ascii="Arial" w:hAnsi="Arial" w:cs="Arial"/>
        </w:rPr>
        <w:t>03 80 45 02 86</w:t>
      </w:r>
    </w:p>
    <w:p w:rsidR="00C244E1" w:rsidRPr="00EB4C88" w:rsidRDefault="00C244E1" w:rsidP="008E2591">
      <w:pPr>
        <w:pStyle w:val="Textedemiseenvidence"/>
        <w:rPr>
          <w:rFonts w:ascii="Arial" w:hAnsi="Arial" w:cs="Arial"/>
        </w:rPr>
      </w:pPr>
      <w:r w:rsidRPr="00EB4C88">
        <w:rPr>
          <w:rFonts w:ascii="Arial" w:hAnsi="Arial" w:cs="Arial"/>
        </w:rPr>
        <w:t>fdavin@frmjc.org</w:t>
      </w:r>
    </w:p>
    <w:p w:rsidR="00C244E1" w:rsidRPr="00EB4C88" w:rsidRDefault="00B65C00" w:rsidP="008E2591">
      <w:pPr>
        <w:pStyle w:val="Textedemiseenvidence"/>
        <w:rPr>
          <w:rFonts w:ascii="Arial" w:hAnsi="Arial" w:cs="Arial"/>
        </w:rPr>
      </w:pPr>
      <w:hyperlink r:id="rId7" w:history="1">
        <w:r w:rsidR="00C244E1" w:rsidRPr="00EB4C88">
          <w:rPr>
            <w:rStyle w:val="Lienhypertexte"/>
            <w:rFonts w:ascii="Arial" w:hAnsi="Arial" w:cs="Arial"/>
            <w:color w:val="auto"/>
          </w:rPr>
          <w:t>www.bourgogne-franche-comte.frmjc.org</w:t>
        </w:r>
      </w:hyperlink>
    </w:p>
    <w:p w:rsidR="00C244E1" w:rsidRPr="00EB4C88" w:rsidRDefault="00C244E1" w:rsidP="008E2591">
      <w:pPr>
        <w:pStyle w:val="Contenu"/>
        <w:rPr>
          <w:rFonts w:ascii="Arial" w:hAnsi="Arial" w:cs="Arial"/>
          <w:iCs/>
          <w:color w:val="auto"/>
          <w:szCs w:val="28"/>
        </w:rPr>
      </w:pPr>
    </w:p>
    <w:p w:rsidR="00C244E1" w:rsidRPr="00EB4C88" w:rsidRDefault="00C244E1" w:rsidP="008E2591">
      <w:pPr>
        <w:pStyle w:val="Textedemiseenvidence"/>
        <w:rPr>
          <w:rStyle w:val="Caractredecontenu"/>
          <w:rFonts w:ascii="Arial" w:hAnsi="Arial" w:cs="Arial"/>
          <w:szCs w:val="24"/>
        </w:rPr>
      </w:pPr>
      <w:r w:rsidRPr="00EB4C88">
        <w:rPr>
          <w:rFonts w:ascii="Arial" w:hAnsi="Arial" w:cs="Arial"/>
          <w:iCs/>
        </w:rPr>
        <w:t>P</w:t>
      </w:r>
      <w:r w:rsidRPr="00EB4C88">
        <w:rPr>
          <w:rStyle w:val="Caractredecontenu"/>
          <w:rFonts w:ascii="Arial" w:hAnsi="Arial" w:cs="Arial"/>
          <w:szCs w:val="24"/>
        </w:rPr>
        <w:t>asseurs d’images</w:t>
      </w:r>
      <w:r w:rsidRPr="00EB4C88">
        <w:rPr>
          <w:rStyle w:val="Caractredecontenu"/>
          <w:rFonts w:ascii="Arial" w:hAnsi="Arial" w:cs="Arial"/>
          <w:b w:val="0"/>
          <w:szCs w:val="24"/>
        </w:rPr>
        <w:t xml:space="preserve"> est un dispositif national d’éducation à l’image sur le hors temps scolaire, à destination des publics jeunes ayant des difficultés d’accès aux œuvres et aux pratiques cinématographiques. Interministériel, ce dispositif est à l’initiative du Ministère de la Culture, du Centre national du Cinéma et de l’image animée (CNC) et du Commissariat à l’égalité des territoires (CGET). </w:t>
      </w:r>
    </w:p>
    <w:p w:rsidR="00C244E1" w:rsidRPr="00EB4C88" w:rsidRDefault="00C244E1" w:rsidP="008E2591">
      <w:pPr>
        <w:pStyle w:val="Textedemiseenvidence"/>
        <w:rPr>
          <w:rStyle w:val="Caractredecontenu"/>
          <w:rFonts w:ascii="Arial" w:hAnsi="Arial" w:cs="Arial"/>
          <w:b w:val="0"/>
          <w:szCs w:val="24"/>
        </w:rPr>
      </w:pPr>
      <w:r w:rsidRPr="00EB4C88">
        <w:rPr>
          <w:rStyle w:val="Caractredecontenu"/>
          <w:rFonts w:ascii="Arial" w:hAnsi="Arial" w:cs="Arial"/>
          <w:b w:val="0"/>
          <w:szCs w:val="24"/>
        </w:rPr>
        <w:tab/>
      </w:r>
    </w:p>
    <w:p w:rsidR="00C244E1" w:rsidRPr="00EB4C88" w:rsidRDefault="00C244E1" w:rsidP="008E2591">
      <w:pPr>
        <w:pStyle w:val="Textedemiseenvidence"/>
        <w:rPr>
          <w:rStyle w:val="Caractredecontenu"/>
          <w:rFonts w:ascii="Arial" w:hAnsi="Arial" w:cs="Arial"/>
          <w:b w:val="0"/>
          <w:szCs w:val="24"/>
        </w:rPr>
      </w:pPr>
      <w:r w:rsidRPr="00EB4C88">
        <w:rPr>
          <w:rFonts w:ascii="Arial" w:hAnsi="Arial" w:cs="Arial"/>
          <w:iCs/>
        </w:rPr>
        <w:t>P</w:t>
      </w:r>
      <w:r w:rsidRPr="00EB4C88">
        <w:rPr>
          <w:rStyle w:val="Caractredecontenu"/>
          <w:rFonts w:ascii="Arial" w:hAnsi="Arial" w:cs="Arial"/>
          <w:szCs w:val="24"/>
        </w:rPr>
        <w:t>asseurs d’images</w:t>
      </w:r>
      <w:r w:rsidRPr="00EB4C88">
        <w:rPr>
          <w:rStyle w:val="Caractredecontenu"/>
          <w:rFonts w:ascii="Arial" w:hAnsi="Arial" w:cs="Arial"/>
          <w:b w:val="0"/>
          <w:szCs w:val="24"/>
        </w:rPr>
        <w:t xml:space="preserve"> allie deux actions complémentaires : le voir et le faire, la diffusion et la pratique. Ces projets répondent à des objectifs précis : un meilleur accès aux pratiques cinématographiques, l’éducation à l’image, la sensibilisation à la diversité culturelle, la lutte contre les discriminations. Ils mobilisent dans une stratégie globale plusieurs partenaires sur un territoire, et sur le long terme.</w:t>
      </w:r>
    </w:p>
    <w:p w:rsidR="00C244E1" w:rsidRDefault="00C244E1" w:rsidP="008E2591">
      <w:pPr>
        <w:pStyle w:val="Textedemiseenvidence"/>
        <w:jc w:val="both"/>
        <w:rPr>
          <w:rStyle w:val="Caractredetextedemiseenvidence"/>
          <w:rFonts w:ascii="Arial" w:hAnsi="Arial" w:cs="Arial"/>
          <w:sz w:val="24"/>
          <w:szCs w:val="24"/>
        </w:rPr>
      </w:pPr>
    </w:p>
    <w:p w:rsidR="00095E73" w:rsidRPr="00EB4C88" w:rsidRDefault="00095E73" w:rsidP="008E2591">
      <w:pPr>
        <w:pStyle w:val="Textedemiseenvidence"/>
        <w:jc w:val="both"/>
        <w:rPr>
          <w:rStyle w:val="Caractredetextedemiseenvidence"/>
          <w:rFonts w:ascii="Arial" w:hAnsi="Arial" w:cs="Arial"/>
          <w:sz w:val="24"/>
          <w:szCs w:val="24"/>
        </w:rPr>
      </w:pPr>
    </w:p>
    <w:p w:rsidR="00C244E1" w:rsidRPr="00EB4C88" w:rsidRDefault="00C244E1" w:rsidP="00095E73">
      <w:pPr>
        <w:pStyle w:val="Pieddepage"/>
        <w:jc w:val="both"/>
        <w:rPr>
          <w:rStyle w:val="Caractredetextedemiseenvidence"/>
          <w:rFonts w:ascii="Arial" w:hAnsi="Arial" w:cs="Arial"/>
          <w:b/>
          <w:noProof/>
          <w:color w:val="auto"/>
          <w:sz w:val="24"/>
          <w:szCs w:val="24"/>
          <w:lang w:eastAsia="fr-FR"/>
        </w:rPr>
      </w:pPr>
      <w:r w:rsidRPr="00EB4C88">
        <w:rPr>
          <w:rFonts w:ascii="Arial" w:hAnsi="Arial" w:cs="Arial"/>
          <w:noProof/>
          <w:color w:val="auto"/>
          <w:sz w:val="24"/>
          <w:szCs w:val="24"/>
          <w:lang w:eastAsia="fr-FR"/>
        </w:rPr>
        <w:drawing>
          <wp:inline distT="0" distB="0" distL="0" distR="0">
            <wp:extent cx="1058284" cy="685800"/>
            <wp:effectExtent l="0" t="0" r="889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_Culture_CMJN.jpg"/>
                    <pic:cNvPicPr/>
                  </pic:nvPicPr>
                  <pic:blipFill rotWithShape="1">
                    <a:blip r:embed="rId8" cstate="print">
                      <a:extLst>
                        <a:ext uri="{28A0092B-C50C-407E-A947-70E740481C1C}">
                          <a14:useLocalDpi xmlns:a14="http://schemas.microsoft.com/office/drawing/2010/main" val="0"/>
                        </a:ext>
                      </a:extLst>
                    </a:blip>
                    <a:srcRect t="5008" r="64" b="9827"/>
                    <a:stretch/>
                  </pic:blipFill>
                  <pic:spPr bwMode="auto">
                    <a:xfrm>
                      <a:off x="0" y="0"/>
                      <a:ext cx="1097382" cy="711137"/>
                    </a:xfrm>
                    <a:prstGeom prst="rect">
                      <a:avLst/>
                    </a:prstGeom>
                    <a:ln>
                      <a:noFill/>
                    </a:ln>
                    <a:extLst>
                      <a:ext uri="{53640926-AAD7-44D8-BBD7-CCE9431645EC}">
                        <a14:shadowObscured xmlns:a14="http://schemas.microsoft.com/office/drawing/2010/main"/>
                      </a:ext>
                    </a:extLst>
                  </pic:spPr>
                </pic:pic>
              </a:graphicData>
            </a:graphic>
          </wp:inline>
        </w:drawing>
      </w:r>
      <w:r w:rsidR="00095E73" w:rsidRPr="00EB4C88">
        <w:rPr>
          <w:rFonts w:ascii="Arial" w:hAnsi="Arial" w:cs="Arial"/>
          <w:noProof/>
          <w:color w:val="auto"/>
          <w:sz w:val="24"/>
          <w:szCs w:val="24"/>
          <w:lang w:eastAsia="fr-FR"/>
        </w:rPr>
        <w:drawing>
          <wp:inline distT="0" distB="0" distL="0" distR="0" wp14:anchorId="355DA5F1" wp14:editId="64B3EFA8">
            <wp:extent cx="838706" cy="63182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rbf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3259" cy="635255"/>
                    </a:xfrm>
                    <a:prstGeom prst="rect">
                      <a:avLst/>
                    </a:prstGeom>
                  </pic:spPr>
                </pic:pic>
              </a:graphicData>
            </a:graphic>
          </wp:inline>
        </w:drawing>
      </w:r>
      <w:r w:rsidR="00095E73">
        <w:rPr>
          <w:rFonts w:ascii="Arial" w:hAnsi="Arial" w:cs="Arial"/>
          <w:noProof/>
          <w:color w:val="auto"/>
          <w:sz w:val="24"/>
          <w:szCs w:val="24"/>
          <w:lang w:eastAsia="fr-FR"/>
        </w:rPr>
        <w:drawing>
          <wp:inline distT="0" distB="0" distL="0" distR="0" wp14:anchorId="5B26DF21" wp14:editId="7D4AE381">
            <wp:extent cx="1857375" cy="72803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CT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1587" cy="737521"/>
                    </a:xfrm>
                    <a:prstGeom prst="rect">
                      <a:avLst/>
                    </a:prstGeom>
                  </pic:spPr>
                </pic:pic>
              </a:graphicData>
            </a:graphic>
          </wp:inline>
        </w:drawing>
      </w:r>
      <w:r w:rsidRPr="00EB4C88">
        <w:rPr>
          <w:rFonts w:ascii="Arial" w:hAnsi="Arial" w:cs="Arial"/>
          <w:noProof/>
          <w:color w:val="auto"/>
          <w:sz w:val="24"/>
          <w:szCs w:val="24"/>
          <w:lang w:eastAsia="fr-FR"/>
        </w:rPr>
        <w:drawing>
          <wp:inline distT="0" distB="0" distL="0" distR="0" wp14:anchorId="3D06C8FE" wp14:editId="48599F4D">
            <wp:extent cx="600075" cy="182440"/>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c-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0987" cy="182717"/>
                    </a:xfrm>
                    <a:prstGeom prst="rect">
                      <a:avLst/>
                    </a:prstGeom>
                  </pic:spPr>
                </pic:pic>
              </a:graphicData>
            </a:graphic>
          </wp:inline>
        </w:drawing>
      </w:r>
      <w:r w:rsidR="00095E73">
        <w:rPr>
          <w:rFonts w:ascii="Arial" w:hAnsi="Arial" w:cs="Arial"/>
          <w:noProof/>
          <w:color w:val="auto"/>
          <w:sz w:val="24"/>
          <w:szCs w:val="24"/>
          <w:lang w:eastAsia="fr-FR"/>
        </w:rPr>
        <w:t xml:space="preserve"> </w:t>
      </w:r>
      <w:r w:rsidRPr="00EB4C88">
        <w:rPr>
          <w:rFonts w:ascii="Arial" w:hAnsi="Arial" w:cs="Arial"/>
          <w:noProof/>
          <w:color w:val="auto"/>
          <w:sz w:val="24"/>
          <w:szCs w:val="24"/>
          <w:lang w:eastAsia="fr-FR"/>
        </w:rPr>
        <w:drawing>
          <wp:inline distT="0" distB="0" distL="0" distR="0" wp14:anchorId="58290926" wp14:editId="3950E939">
            <wp:extent cx="819150" cy="562483"/>
            <wp:effectExtent l="0" t="0" r="0"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asseursdimages-logo-RV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5737" cy="567006"/>
                    </a:xfrm>
                    <a:prstGeom prst="rect">
                      <a:avLst/>
                    </a:prstGeom>
                  </pic:spPr>
                </pic:pic>
              </a:graphicData>
            </a:graphic>
          </wp:inline>
        </w:drawing>
      </w:r>
      <w:r w:rsidRPr="00EB4C88">
        <w:rPr>
          <w:rFonts w:ascii="Arial" w:hAnsi="Arial" w:cs="Arial"/>
          <w:noProof/>
          <w:color w:val="auto"/>
          <w:sz w:val="24"/>
          <w:szCs w:val="24"/>
          <w:lang w:eastAsia="fr-FR"/>
        </w:rPr>
        <w:t xml:space="preserve"> </w:t>
      </w:r>
      <w:r w:rsidRPr="00EB4C88">
        <w:rPr>
          <w:rFonts w:ascii="Arial" w:hAnsi="Arial" w:cs="Arial"/>
          <w:noProof/>
          <w:color w:val="auto"/>
          <w:sz w:val="24"/>
          <w:szCs w:val="24"/>
          <w:lang w:eastAsia="fr-FR"/>
        </w:rPr>
        <w:drawing>
          <wp:inline distT="0" distB="0" distL="0" distR="0" wp14:anchorId="700FF131" wp14:editId="2EA4DB90">
            <wp:extent cx="1038225" cy="472610"/>
            <wp:effectExtent l="0" t="0" r="0" b="381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ropped-cropped-FRMJC_BFC_rvb.jpg"/>
                    <pic:cNvPicPr/>
                  </pic:nvPicPr>
                  <pic:blipFill rotWithShape="1">
                    <a:blip r:embed="rId13" cstate="print">
                      <a:extLst>
                        <a:ext uri="{28A0092B-C50C-407E-A947-70E740481C1C}">
                          <a14:useLocalDpi xmlns:a14="http://schemas.microsoft.com/office/drawing/2010/main" val="0"/>
                        </a:ext>
                      </a:extLst>
                    </a:blip>
                    <a:srcRect l="14652" r="12061"/>
                    <a:stretch/>
                  </pic:blipFill>
                  <pic:spPr bwMode="auto">
                    <a:xfrm>
                      <a:off x="0" y="0"/>
                      <a:ext cx="1048204" cy="477153"/>
                    </a:xfrm>
                    <a:prstGeom prst="rect">
                      <a:avLst/>
                    </a:prstGeom>
                    <a:ln>
                      <a:noFill/>
                    </a:ln>
                    <a:extLst>
                      <a:ext uri="{53640926-AAD7-44D8-BBD7-CCE9431645EC}">
                        <a14:shadowObscured xmlns:a14="http://schemas.microsoft.com/office/drawing/2010/main"/>
                      </a:ext>
                    </a:extLst>
                  </pic:spPr>
                </pic:pic>
              </a:graphicData>
            </a:graphic>
          </wp:inline>
        </w:drawing>
      </w:r>
    </w:p>
    <w:p w:rsidR="00C244E1" w:rsidRPr="00EB4C88" w:rsidRDefault="00C244E1" w:rsidP="008E2591">
      <w:pPr>
        <w:pStyle w:val="Contenu"/>
        <w:spacing w:before="240"/>
        <w:rPr>
          <w:rFonts w:ascii="Arial" w:hAnsi="Arial" w:cs="Arial"/>
          <w:szCs w:val="24"/>
        </w:rPr>
      </w:pPr>
      <w:r w:rsidRPr="00EB4C88">
        <w:rPr>
          <w:rStyle w:val="lev"/>
          <w:rFonts w:ascii="Arial" w:hAnsi="Arial" w:cs="Arial"/>
          <w:szCs w:val="24"/>
        </w:rPr>
        <w:lastRenderedPageBreak/>
        <w:t>Éduquer à l'image</w:t>
      </w:r>
      <w:r w:rsidRPr="00EB4C88">
        <w:rPr>
          <w:rFonts w:ascii="Arial" w:hAnsi="Arial" w:cs="Arial"/>
          <w:szCs w:val="24"/>
        </w:rPr>
        <w:t xml:space="preserve"> en proposant une offre artistique et culturelle différente de celle relayée habituellement par les médias et de privilégier par exemple, la diffusion de films Art et Essai, les documentaires ou de films d'animation indépendants. C'est aussi aider le public à mieux se situer vis-à-vis des différentes images (cinéma, télévision, médias, jeux vidéo, etc.) dans son environnement personnel, grâce, notamment, à des ateliers de pratique artistique.</w:t>
      </w:r>
    </w:p>
    <w:p w:rsidR="00C244E1" w:rsidRPr="00EB4C88" w:rsidRDefault="00C244E1" w:rsidP="008E2591">
      <w:pPr>
        <w:pStyle w:val="Contenu"/>
        <w:spacing w:before="240"/>
        <w:rPr>
          <w:rFonts w:ascii="Arial" w:hAnsi="Arial" w:cs="Arial"/>
          <w:szCs w:val="24"/>
        </w:rPr>
      </w:pPr>
    </w:p>
    <w:p w:rsidR="00C244E1" w:rsidRPr="00EB4C88" w:rsidRDefault="00C244E1" w:rsidP="008E2591">
      <w:pPr>
        <w:pStyle w:val="Contenu"/>
        <w:spacing w:before="240"/>
        <w:rPr>
          <w:rFonts w:ascii="Arial" w:hAnsi="Arial" w:cs="Arial"/>
          <w:szCs w:val="24"/>
        </w:rPr>
      </w:pPr>
      <w:r w:rsidRPr="00EB4C88">
        <w:rPr>
          <w:rStyle w:val="lev"/>
          <w:rFonts w:ascii="Arial" w:hAnsi="Arial" w:cs="Arial"/>
          <w:szCs w:val="24"/>
        </w:rPr>
        <w:t>Construire des projets adaptés à un territoire spécifique</w:t>
      </w:r>
      <w:r w:rsidRPr="00EB4C88">
        <w:rPr>
          <w:rStyle w:val="Titre2Car"/>
          <w:rFonts w:ascii="Arial" w:eastAsiaTheme="minorEastAsia" w:hAnsi="Arial" w:cs="Arial"/>
          <w:b w:val="0"/>
          <w:sz w:val="24"/>
          <w:szCs w:val="24"/>
        </w:rPr>
        <w:t xml:space="preserve"> </w:t>
      </w:r>
      <w:r w:rsidRPr="00EB4C88">
        <w:rPr>
          <w:rFonts w:ascii="Arial" w:hAnsi="Arial" w:cs="Arial"/>
          <w:szCs w:val="24"/>
        </w:rPr>
        <w:t>en développant des actions «pour», mais aussi « avec » les publics, et d'être à l'écoute des attentes et des désirs des participants. Il s'agit de rester connecté à une réalité de terrain et de monter des projets réalisables et à la portée de tous, en faisant confiance aux ambitions des équipes et les capacités des publics.</w:t>
      </w:r>
    </w:p>
    <w:p w:rsidR="00C244E1" w:rsidRPr="00EB4C88" w:rsidRDefault="00C244E1" w:rsidP="008E2591">
      <w:pPr>
        <w:pStyle w:val="Contenu"/>
        <w:spacing w:before="240"/>
        <w:rPr>
          <w:rStyle w:val="Caractredetextedemiseenvidence"/>
          <w:rFonts w:ascii="Arial" w:hAnsi="Arial" w:cs="Arial"/>
          <w:b w:val="0"/>
          <w:sz w:val="24"/>
          <w:szCs w:val="24"/>
        </w:rPr>
      </w:pPr>
    </w:p>
    <w:p w:rsidR="00C244E1" w:rsidRPr="00EB4C88" w:rsidRDefault="00C244E1" w:rsidP="008E2591">
      <w:pPr>
        <w:pStyle w:val="Contenu"/>
        <w:spacing w:before="240"/>
        <w:rPr>
          <w:rFonts w:ascii="Arial" w:hAnsi="Arial" w:cs="Arial"/>
          <w:szCs w:val="24"/>
        </w:rPr>
      </w:pPr>
      <w:r w:rsidRPr="00EB4C88">
        <w:rPr>
          <w:rStyle w:val="lev"/>
          <w:rFonts w:ascii="Arial" w:hAnsi="Arial" w:cs="Arial"/>
          <w:szCs w:val="24"/>
        </w:rPr>
        <w:t>Qualifier les actions au travers</w:t>
      </w:r>
      <w:r w:rsidRPr="00EB4C88">
        <w:rPr>
          <w:rFonts w:ascii="Arial" w:hAnsi="Arial" w:cs="Arial"/>
          <w:szCs w:val="24"/>
        </w:rPr>
        <w:t xml:space="preserve"> de la logique de projets, en proposant des rencontres avec des artistes et des œuvres, en faisant le lien entre plusieurs volets d'actions sur un même territoire, en travaillant sur le long terme, en contribuant à la formation et à la qualification des partenaires relais sur le terrain. Tout cela permet de mieux impliquer les participants et aussi d'apporter de la cohérence aux projets.</w:t>
      </w:r>
    </w:p>
    <w:p w:rsidR="00C244E1" w:rsidRPr="00EB4C88" w:rsidRDefault="00C244E1" w:rsidP="008E2591">
      <w:pPr>
        <w:pStyle w:val="Contenu"/>
        <w:spacing w:before="240"/>
        <w:rPr>
          <w:rFonts w:ascii="Arial" w:hAnsi="Arial" w:cs="Arial"/>
          <w:szCs w:val="24"/>
        </w:rPr>
      </w:pPr>
    </w:p>
    <w:p w:rsidR="00C244E1" w:rsidRPr="00EB4C88" w:rsidRDefault="00C244E1" w:rsidP="008E2591">
      <w:pPr>
        <w:pStyle w:val="Contenu"/>
        <w:spacing w:before="240"/>
        <w:rPr>
          <w:rFonts w:ascii="Arial" w:hAnsi="Arial" w:cs="Arial"/>
          <w:szCs w:val="24"/>
        </w:rPr>
      </w:pPr>
      <w:r w:rsidRPr="00EB4C88">
        <w:rPr>
          <w:rStyle w:val="lev"/>
          <w:rFonts w:ascii="Arial" w:hAnsi="Arial" w:cs="Arial"/>
        </w:rPr>
        <w:t>Apprendre en s'amusant</w:t>
      </w:r>
      <w:r w:rsidRPr="00EB4C88">
        <w:rPr>
          <w:rStyle w:val="lev"/>
          <w:rFonts w:ascii="Arial" w:hAnsi="Arial" w:cs="Arial"/>
          <w:szCs w:val="24"/>
        </w:rPr>
        <w:t xml:space="preserve"> </w:t>
      </w:r>
      <w:r w:rsidRPr="00EB4C88">
        <w:rPr>
          <w:rFonts w:ascii="Arial" w:hAnsi="Arial" w:cs="Arial"/>
          <w:szCs w:val="24"/>
        </w:rPr>
        <w:t>est primordial au sein du dispositif. Le caractère ludique des actions sur le hors temps scolaire est essentiel pour prendre du plaisir à s'exprimer et développer sa sensibilité et créativité artistique, tout en s’engageant dans l’apprentissage d’un savoir.</w:t>
      </w:r>
    </w:p>
    <w:p w:rsidR="00C244E1" w:rsidRPr="00EB4C88" w:rsidRDefault="00C244E1" w:rsidP="008E2591">
      <w:pPr>
        <w:pStyle w:val="Contenu"/>
        <w:spacing w:before="240"/>
        <w:rPr>
          <w:rFonts w:ascii="Arial" w:hAnsi="Arial" w:cs="Arial"/>
          <w:szCs w:val="24"/>
        </w:rPr>
      </w:pPr>
    </w:p>
    <w:p w:rsidR="00C244E1" w:rsidRPr="00EB4C88" w:rsidRDefault="00C244E1" w:rsidP="008E2591">
      <w:pPr>
        <w:pStyle w:val="Contenu"/>
        <w:spacing w:before="240"/>
        <w:rPr>
          <w:rFonts w:ascii="Arial" w:hAnsi="Arial" w:cs="Arial"/>
          <w:szCs w:val="24"/>
        </w:rPr>
      </w:pPr>
      <w:r w:rsidRPr="00EB4C88">
        <w:rPr>
          <w:rStyle w:val="lev"/>
          <w:rFonts w:ascii="Arial" w:hAnsi="Arial" w:cs="Arial"/>
        </w:rPr>
        <w:t>Créer du lien social</w:t>
      </w:r>
      <w:r w:rsidRPr="00EB4C88">
        <w:rPr>
          <w:rFonts w:ascii="Arial" w:hAnsi="Arial" w:cs="Arial"/>
          <w:szCs w:val="24"/>
        </w:rPr>
        <w:t xml:space="preserve"> dans un environnement où les images sont un enjeu quotidien, mieux vivre ensemble, favoriser les échanges, la mixité sociale, les liens intergénérationnels, lutter contre les discriminations de toutes sortes (racisme, handicap, exclusion, sexisme). C'est autant un objectif qu'un effet des manifestations mises en place dans le cadre de Passeurs d'images. </w:t>
      </w:r>
    </w:p>
    <w:p w:rsidR="00C244E1" w:rsidRPr="00EB4C88" w:rsidRDefault="00C244E1" w:rsidP="008E2591">
      <w:pPr>
        <w:pStyle w:val="Contenu"/>
        <w:spacing w:before="240"/>
        <w:rPr>
          <w:rFonts w:ascii="Arial" w:hAnsi="Arial" w:cs="Arial"/>
          <w:color w:val="auto"/>
          <w:szCs w:val="24"/>
        </w:rPr>
      </w:pPr>
    </w:p>
    <w:p w:rsidR="008E2591" w:rsidRDefault="00C244E1" w:rsidP="008E2591">
      <w:pPr>
        <w:pStyle w:val="Textedemiseenvidence"/>
        <w:spacing w:before="240"/>
        <w:jc w:val="both"/>
        <w:rPr>
          <w:rFonts w:ascii="Arial" w:hAnsi="Arial" w:cs="Arial"/>
          <w:sz w:val="24"/>
          <w:szCs w:val="24"/>
        </w:rPr>
      </w:pPr>
      <w:r w:rsidRPr="00EB4C88">
        <w:rPr>
          <w:rFonts w:ascii="Arial" w:hAnsi="Arial" w:cs="Arial"/>
          <w:sz w:val="24"/>
          <w:szCs w:val="24"/>
        </w:rPr>
        <w:t>Le dispositif est coordonné en Bourgogne-Franche-Comté par la Fédération régionale des MJC Bourgogne-Franche-Comté (FRMJC) grâce au soutien du Ministère de la culture (Direction régionale des affaires culturelles – DRAC de Bourgogne-Franche-Comté) et du Conseil régional de Bourgogne-Franche-Comté. En tant que coordinateur, la FRMJC effectue un travail d’accompagnement des projets, de leur élaboration jusqu’à leur restitution, grâce à son expertise, son réseau et ses ressources.</w:t>
      </w:r>
    </w:p>
    <w:p w:rsidR="008E2591" w:rsidRDefault="008E2591" w:rsidP="008E2591">
      <w:pPr>
        <w:pStyle w:val="Textedemiseenvidence"/>
        <w:spacing w:before="240"/>
        <w:jc w:val="both"/>
        <w:rPr>
          <w:rFonts w:ascii="Arial" w:hAnsi="Arial" w:cs="Arial"/>
          <w:sz w:val="24"/>
          <w:szCs w:val="24"/>
        </w:rPr>
      </w:pPr>
    </w:p>
    <w:p w:rsidR="008E2591" w:rsidRDefault="008E2591" w:rsidP="008E2591">
      <w:pPr>
        <w:pStyle w:val="Textedemiseenvidence"/>
        <w:spacing w:before="240"/>
        <w:jc w:val="both"/>
        <w:rPr>
          <w:rFonts w:ascii="Arial" w:hAnsi="Arial" w:cs="Arial"/>
          <w:sz w:val="24"/>
          <w:szCs w:val="24"/>
        </w:rPr>
      </w:pPr>
    </w:p>
    <w:p w:rsidR="008E2591" w:rsidRDefault="008E2591" w:rsidP="008E2591">
      <w:pPr>
        <w:pStyle w:val="Textedemiseenvidence"/>
        <w:spacing w:before="240"/>
        <w:jc w:val="both"/>
        <w:rPr>
          <w:rFonts w:ascii="Arial" w:hAnsi="Arial" w:cs="Arial"/>
          <w:sz w:val="24"/>
          <w:szCs w:val="24"/>
        </w:rPr>
      </w:pPr>
    </w:p>
    <w:p w:rsidR="00C244E1" w:rsidRPr="00EB4C88" w:rsidRDefault="00C244E1" w:rsidP="008E2591">
      <w:pPr>
        <w:pStyle w:val="Titre2"/>
        <w:rPr>
          <w:rFonts w:ascii="Arial" w:hAnsi="Arial" w:cs="Arial"/>
          <w:sz w:val="24"/>
          <w:szCs w:val="24"/>
        </w:rPr>
      </w:pPr>
      <w:r w:rsidRPr="00EB4C88">
        <w:rPr>
          <w:rFonts w:ascii="Arial" w:hAnsi="Arial" w:cs="Arial"/>
          <w:sz w:val="24"/>
          <w:szCs w:val="24"/>
        </w:rPr>
        <w:lastRenderedPageBreak/>
        <w:t xml:space="preserve">Qui peut présenter un projet ? </w:t>
      </w:r>
    </w:p>
    <w:p w:rsidR="00C244E1" w:rsidRPr="00EB4C88" w:rsidRDefault="00C244E1" w:rsidP="008E2591">
      <w:pPr>
        <w:pStyle w:val="Contenu"/>
        <w:spacing w:line="240" w:lineRule="auto"/>
        <w:rPr>
          <w:rFonts w:ascii="Arial" w:hAnsi="Arial" w:cs="Arial"/>
          <w:color w:val="auto"/>
          <w:szCs w:val="24"/>
        </w:rPr>
      </w:pPr>
      <w:r w:rsidRPr="00EB4C88">
        <w:rPr>
          <w:rFonts w:ascii="Arial" w:hAnsi="Arial" w:cs="Arial"/>
          <w:color w:val="auto"/>
          <w:szCs w:val="24"/>
        </w:rPr>
        <w:t xml:space="preserve">Pour la cohérence et l'ancrage territorial des actions, la coopération est essentielle entre les structures suivantes : </w:t>
      </w:r>
    </w:p>
    <w:p w:rsidR="00C244E1" w:rsidRPr="00EB4C88" w:rsidRDefault="00C244E1" w:rsidP="008E2591">
      <w:pPr>
        <w:pStyle w:val="Contenu"/>
        <w:spacing w:line="240" w:lineRule="auto"/>
        <w:rPr>
          <w:rFonts w:ascii="Arial" w:hAnsi="Arial" w:cs="Arial"/>
          <w:color w:val="auto"/>
          <w:szCs w:val="24"/>
        </w:rPr>
      </w:pPr>
    </w:p>
    <w:p w:rsidR="00C244E1" w:rsidRPr="00EB4C88" w:rsidRDefault="00C244E1" w:rsidP="008E2591">
      <w:pPr>
        <w:pStyle w:val="Contenu"/>
        <w:numPr>
          <w:ilvl w:val="0"/>
          <w:numId w:val="14"/>
        </w:numPr>
        <w:spacing w:line="240" w:lineRule="auto"/>
        <w:ind w:left="360"/>
        <w:rPr>
          <w:rFonts w:ascii="Arial" w:hAnsi="Arial" w:cs="Arial"/>
          <w:color w:val="auto"/>
          <w:szCs w:val="24"/>
        </w:rPr>
      </w:pPr>
      <w:r w:rsidRPr="00EB4C88">
        <w:rPr>
          <w:rFonts w:ascii="Arial" w:hAnsi="Arial" w:cs="Arial"/>
          <w:color w:val="auto"/>
          <w:szCs w:val="24"/>
        </w:rPr>
        <w:t>Une structure culturelle (cinéma, médiathèque, relais culturel, association ...).</w:t>
      </w:r>
    </w:p>
    <w:p w:rsidR="00C244E1" w:rsidRPr="00EB4C88" w:rsidRDefault="00C244E1" w:rsidP="008E2591">
      <w:pPr>
        <w:pStyle w:val="Contenu"/>
        <w:numPr>
          <w:ilvl w:val="0"/>
          <w:numId w:val="14"/>
        </w:numPr>
        <w:spacing w:line="240" w:lineRule="auto"/>
        <w:ind w:left="360"/>
        <w:rPr>
          <w:rFonts w:ascii="Arial" w:hAnsi="Arial" w:cs="Arial"/>
          <w:color w:val="auto"/>
          <w:szCs w:val="24"/>
        </w:rPr>
      </w:pPr>
      <w:r w:rsidRPr="00EB4C88">
        <w:rPr>
          <w:rFonts w:ascii="Arial" w:hAnsi="Arial" w:cs="Arial"/>
          <w:color w:val="auto"/>
          <w:szCs w:val="24"/>
        </w:rPr>
        <w:t>Une structure d'accompagnement des publics dans le champ de la jeunesse, socioculturel ou social (maison de quartier, accueil jeunes, centre sociaux …).</w:t>
      </w:r>
    </w:p>
    <w:p w:rsidR="00C244E1" w:rsidRPr="00EB4C88" w:rsidRDefault="00C244E1" w:rsidP="008E2591">
      <w:pPr>
        <w:pStyle w:val="Contenu"/>
        <w:numPr>
          <w:ilvl w:val="0"/>
          <w:numId w:val="14"/>
        </w:numPr>
        <w:spacing w:line="240" w:lineRule="auto"/>
        <w:ind w:left="360"/>
        <w:rPr>
          <w:rFonts w:ascii="Arial" w:hAnsi="Arial" w:cs="Arial"/>
          <w:color w:val="auto"/>
          <w:szCs w:val="24"/>
        </w:rPr>
      </w:pPr>
      <w:r w:rsidRPr="00EB4C88">
        <w:rPr>
          <w:rFonts w:ascii="Arial" w:hAnsi="Arial" w:cs="Arial"/>
          <w:color w:val="auto"/>
          <w:szCs w:val="24"/>
        </w:rPr>
        <w:t xml:space="preserve">Une collectivité territoriale dans la mesure où elle a les compétences et le savoir-faire en matière d’action sociale et/ou culturelle. </w:t>
      </w:r>
    </w:p>
    <w:p w:rsidR="00C244E1" w:rsidRPr="00EB4C88" w:rsidRDefault="00C244E1" w:rsidP="008E2591">
      <w:pPr>
        <w:pStyle w:val="Contenu"/>
        <w:spacing w:line="240" w:lineRule="auto"/>
        <w:rPr>
          <w:rFonts w:ascii="Arial" w:hAnsi="Arial" w:cs="Arial"/>
          <w:color w:val="auto"/>
          <w:szCs w:val="24"/>
          <w:u w:val="single"/>
        </w:rPr>
      </w:pPr>
    </w:p>
    <w:p w:rsidR="00C244E1" w:rsidRPr="00EB4C88" w:rsidRDefault="00C244E1" w:rsidP="008E2591">
      <w:pPr>
        <w:pStyle w:val="Contenu"/>
        <w:spacing w:line="240" w:lineRule="auto"/>
        <w:rPr>
          <w:rStyle w:val="lev"/>
          <w:rFonts w:ascii="Arial" w:hAnsi="Arial" w:cs="Arial"/>
          <w:b w:val="0"/>
          <w:bCs w:val="0"/>
        </w:rPr>
      </w:pPr>
      <w:r w:rsidRPr="00EB4C88">
        <w:rPr>
          <w:rFonts w:ascii="Arial" w:hAnsi="Arial" w:cs="Arial"/>
        </w:rPr>
        <w:t>La structure porteuse du projet coordonne son action</w:t>
      </w:r>
      <w:r w:rsidRPr="00EB4C88">
        <w:rPr>
          <w:rStyle w:val="lev"/>
          <w:rFonts w:ascii="Arial" w:hAnsi="Arial" w:cs="Arial"/>
        </w:rPr>
        <w:t>, avec le ou les intervenants professionnels et les différents partenaires.</w:t>
      </w:r>
      <w:r w:rsidRPr="00EB4C88">
        <w:rPr>
          <w:rFonts w:ascii="Arial" w:hAnsi="Arial" w:cs="Arial"/>
        </w:rPr>
        <w:t xml:space="preserve"> </w:t>
      </w:r>
      <w:r w:rsidRPr="00971839">
        <w:rPr>
          <w:rStyle w:val="lev"/>
          <w:rFonts w:ascii="Arial" w:hAnsi="Arial" w:cs="Arial"/>
          <w:b w:val="0"/>
        </w:rPr>
        <w:t>E</w:t>
      </w:r>
      <w:r w:rsidRPr="00EB4C88">
        <w:rPr>
          <w:rFonts w:ascii="Arial" w:hAnsi="Arial" w:cs="Arial"/>
        </w:rPr>
        <w:t>lle est l’interlocutrice privilégiée avec</w:t>
      </w:r>
      <w:r w:rsidRPr="00EB4C88">
        <w:rPr>
          <w:rStyle w:val="lev"/>
          <w:rFonts w:ascii="Arial" w:hAnsi="Arial" w:cs="Arial"/>
        </w:rPr>
        <w:t xml:space="preserve"> la DRAC et la coordination régionale.</w:t>
      </w:r>
    </w:p>
    <w:p w:rsidR="00C244E1" w:rsidRPr="00EB4C88" w:rsidRDefault="00C244E1" w:rsidP="008E2591">
      <w:pPr>
        <w:pStyle w:val="Contenu"/>
        <w:spacing w:line="240" w:lineRule="auto"/>
        <w:rPr>
          <w:rFonts w:ascii="Arial" w:hAnsi="Arial" w:cs="Arial"/>
          <w:color w:val="auto"/>
          <w:szCs w:val="24"/>
        </w:rPr>
      </w:pPr>
    </w:p>
    <w:p w:rsidR="00C244E1" w:rsidRPr="00EB4C88" w:rsidRDefault="00C244E1" w:rsidP="008E2591">
      <w:pPr>
        <w:pStyle w:val="Titre2"/>
        <w:rPr>
          <w:rFonts w:ascii="Arial" w:hAnsi="Arial" w:cs="Arial"/>
          <w:sz w:val="24"/>
          <w:szCs w:val="24"/>
        </w:rPr>
      </w:pPr>
      <w:r w:rsidRPr="00EB4C88">
        <w:rPr>
          <w:rFonts w:ascii="Arial" w:hAnsi="Arial" w:cs="Arial"/>
          <w:sz w:val="24"/>
          <w:szCs w:val="24"/>
        </w:rPr>
        <w:t xml:space="preserve">Pour quels publics ? </w:t>
      </w:r>
    </w:p>
    <w:p w:rsidR="00C244E1" w:rsidRPr="00EB4C88" w:rsidRDefault="00C244E1" w:rsidP="008E2591">
      <w:pPr>
        <w:pStyle w:val="Contenu"/>
        <w:spacing w:line="240" w:lineRule="auto"/>
        <w:rPr>
          <w:rFonts w:ascii="Arial" w:hAnsi="Arial" w:cs="Arial"/>
          <w:color w:val="auto"/>
          <w:szCs w:val="24"/>
        </w:rPr>
      </w:pPr>
      <w:r w:rsidRPr="00EB4C88">
        <w:rPr>
          <w:rFonts w:ascii="Arial" w:hAnsi="Arial" w:cs="Arial"/>
          <w:color w:val="auto"/>
          <w:szCs w:val="24"/>
        </w:rPr>
        <w:t xml:space="preserve">En priorité, les jeunes de 12 à 25 ans dont l’accès à la pratique </w:t>
      </w:r>
      <w:r w:rsidR="005C22DC" w:rsidRPr="00EB4C88">
        <w:rPr>
          <w:rFonts w:ascii="Arial" w:hAnsi="Arial" w:cs="Arial"/>
          <w:color w:val="auto"/>
          <w:szCs w:val="24"/>
        </w:rPr>
        <w:t>culturelle et/ou artistique est rendu</w:t>
      </w:r>
      <w:r w:rsidRPr="00EB4C88">
        <w:rPr>
          <w:rFonts w:ascii="Arial" w:hAnsi="Arial" w:cs="Arial"/>
          <w:color w:val="auto"/>
          <w:szCs w:val="24"/>
        </w:rPr>
        <w:t xml:space="preserve"> difficile, par une fragilisation géographique, et/ou sociale, et/ou économique. </w:t>
      </w:r>
    </w:p>
    <w:p w:rsidR="00C244E1" w:rsidRPr="00EB4C88" w:rsidRDefault="00C244E1" w:rsidP="008E2591">
      <w:pPr>
        <w:pStyle w:val="Contenu"/>
        <w:spacing w:line="240" w:lineRule="auto"/>
        <w:rPr>
          <w:rFonts w:ascii="Arial" w:hAnsi="Arial" w:cs="Arial"/>
          <w:b/>
          <w:bCs/>
          <w:color w:val="auto"/>
          <w:szCs w:val="24"/>
        </w:rPr>
      </w:pPr>
    </w:p>
    <w:p w:rsidR="00C244E1" w:rsidRPr="00EB4C88" w:rsidRDefault="00C244E1" w:rsidP="008E2591">
      <w:pPr>
        <w:pStyle w:val="Titre2"/>
        <w:rPr>
          <w:rFonts w:ascii="Arial" w:hAnsi="Arial" w:cs="Arial"/>
          <w:sz w:val="24"/>
          <w:szCs w:val="24"/>
        </w:rPr>
      </w:pPr>
      <w:r w:rsidRPr="00EB4C88">
        <w:rPr>
          <w:rFonts w:ascii="Arial" w:hAnsi="Arial" w:cs="Arial"/>
          <w:sz w:val="24"/>
          <w:szCs w:val="24"/>
        </w:rPr>
        <w:t xml:space="preserve">Sur quels territoires ? </w:t>
      </w:r>
    </w:p>
    <w:p w:rsidR="00C244E1" w:rsidRPr="00EB4C88" w:rsidRDefault="00C244E1" w:rsidP="008E2591">
      <w:pPr>
        <w:pStyle w:val="Contenu"/>
        <w:spacing w:line="240" w:lineRule="auto"/>
        <w:rPr>
          <w:rFonts w:ascii="Arial" w:hAnsi="Arial" w:cs="Arial"/>
          <w:color w:val="auto"/>
          <w:szCs w:val="24"/>
        </w:rPr>
      </w:pPr>
      <w:r w:rsidRPr="00EB4C88">
        <w:rPr>
          <w:rFonts w:ascii="Arial" w:hAnsi="Arial" w:cs="Arial"/>
          <w:color w:val="auto"/>
          <w:szCs w:val="24"/>
        </w:rPr>
        <w:t xml:space="preserve">En priorité, les projets se déroulant sur des territoires fragilisés et à destination de leurs habitants, tels les Quartiers relevant de la Politique de la ville et les territoires ruraux (communes en zone de revitalisation rurale (ZRR), ...) </w:t>
      </w:r>
    </w:p>
    <w:p w:rsidR="00C244E1" w:rsidRPr="00EB4C88" w:rsidRDefault="00C244E1" w:rsidP="008E2591">
      <w:pPr>
        <w:pStyle w:val="Contenu"/>
        <w:spacing w:line="240" w:lineRule="auto"/>
        <w:rPr>
          <w:rFonts w:ascii="Arial" w:hAnsi="Arial" w:cs="Arial"/>
          <w:color w:val="auto"/>
          <w:szCs w:val="24"/>
        </w:rPr>
      </w:pPr>
    </w:p>
    <w:p w:rsidR="00C244E1" w:rsidRPr="00EB4C88" w:rsidRDefault="00C244E1" w:rsidP="008E2591">
      <w:pPr>
        <w:pStyle w:val="Titre2"/>
        <w:rPr>
          <w:rFonts w:ascii="Arial" w:hAnsi="Arial" w:cs="Arial"/>
          <w:sz w:val="24"/>
          <w:szCs w:val="24"/>
        </w:rPr>
      </w:pPr>
      <w:r w:rsidRPr="00CC30B1">
        <w:rPr>
          <w:rFonts w:ascii="Arial" w:hAnsi="Arial" w:cs="Arial"/>
          <w:sz w:val="24"/>
          <w:szCs w:val="24"/>
        </w:rPr>
        <w:t>Quelles actions ?</w:t>
      </w:r>
      <w:r w:rsidRPr="00EB4C88">
        <w:rPr>
          <w:rFonts w:ascii="Arial" w:hAnsi="Arial" w:cs="Arial"/>
          <w:sz w:val="24"/>
          <w:szCs w:val="24"/>
        </w:rPr>
        <w:t xml:space="preserve"> </w:t>
      </w:r>
    </w:p>
    <w:p w:rsidR="00143BFE" w:rsidRPr="00EB4C88" w:rsidRDefault="00C244E1" w:rsidP="008E2591">
      <w:pPr>
        <w:pStyle w:val="Contenu"/>
        <w:spacing w:line="240" w:lineRule="auto"/>
        <w:rPr>
          <w:rFonts w:ascii="Arial" w:hAnsi="Arial" w:cs="Arial"/>
          <w:color w:val="auto"/>
          <w:szCs w:val="24"/>
        </w:rPr>
      </w:pPr>
      <w:r w:rsidRPr="00EB4C88">
        <w:rPr>
          <w:rStyle w:val="lev"/>
          <w:rFonts w:ascii="Arial" w:hAnsi="Arial" w:cs="Arial"/>
          <w:szCs w:val="24"/>
        </w:rPr>
        <w:t>Le dispositif soutient</w:t>
      </w:r>
      <w:r w:rsidRPr="00EB4C88">
        <w:rPr>
          <w:rFonts w:ascii="Arial" w:hAnsi="Arial" w:cs="Arial"/>
          <w:color w:val="auto"/>
          <w:szCs w:val="24"/>
        </w:rPr>
        <w:t xml:space="preserve"> les actions pédagogiques approfondies qui rapprochent les participants de la </w:t>
      </w:r>
      <w:r w:rsidRPr="00EB4C88">
        <w:rPr>
          <w:rFonts w:ascii="Arial" w:hAnsi="Arial" w:cs="Arial"/>
          <w:b/>
          <w:color w:val="auto"/>
          <w:szCs w:val="24"/>
        </w:rPr>
        <w:t>pratique professionnelle</w:t>
      </w:r>
      <w:r w:rsidRPr="00EB4C88">
        <w:rPr>
          <w:rFonts w:ascii="Arial" w:hAnsi="Arial" w:cs="Arial"/>
          <w:color w:val="auto"/>
          <w:szCs w:val="24"/>
        </w:rPr>
        <w:t xml:space="preserve"> des métiers liés au cinéma, </w:t>
      </w:r>
      <w:r w:rsidRPr="00EB4C88">
        <w:rPr>
          <w:rFonts w:ascii="Arial" w:hAnsi="Arial" w:cs="Arial"/>
          <w:b/>
          <w:color w:val="auto"/>
          <w:szCs w:val="24"/>
        </w:rPr>
        <w:t xml:space="preserve">en complément de la fréquentation de films </w:t>
      </w:r>
      <w:r w:rsidRPr="00EB4C88">
        <w:rPr>
          <w:rFonts w:ascii="Arial" w:hAnsi="Arial" w:cs="Arial"/>
          <w:color w:val="auto"/>
          <w:szCs w:val="24"/>
        </w:rPr>
        <w:t>(d’auteurs). Sur un temps condensé ou régulier, le volume horaire des ateliers, en présence des professionnels, doit être s</w:t>
      </w:r>
      <w:r w:rsidR="00EA503B" w:rsidRPr="00EB4C88">
        <w:rPr>
          <w:rFonts w:ascii="Arial" w:hAnsi="Arial" w:cs="Arial"/>
          <w:color w:val="auto"/>
          <w:szCs w:val="24"/>
        </w:rPr>
        <w:t>ignificatif (entre 12h et 30h</w:t>
      </w:r>
      <w:r w:rsidR="00143BFE" w:rsidRPr="00EB4C88">
        <w:rPr>
          <w:rFonts w:ascii="Arial" w:hAnsi="Arial" w:cs="Arial"/>
          <w:color w:val="auto"/>
          <w:szCs w:val="24"/>
        </w:rPr>
        <w:t>).</w:t>
      </w:r>
      <w:r w:rsidR="00EB4C88">
        <w:rPr>
          <w:rFonts w:ascii="Arial" w:hAnsi="Arial" w:cs="Arial"/>
          <w:color w:val="auto"/>
          <w:szCs w:val="24"/>
        </w:rPr>
        <w:t xml:space="preserve"> Le tissage des projets </w:t>
      </w:r>
      <w:r w:rsidR="009C6589">
        <w:rPr>
          <w:rFonts w:ascii="Arial" w:hAnsi="Arial" w:cs="Arial"/>
          <w:color w:val="auto"/>
          <w:szCs w:val="24"/>
        </w:rPr>
        <w:t xml:space="preserve">sur le territoire </w:t>
      </w:r>
      <w:r w:rsidR="00EB4C88">
        <w:rPr>
          <w:rFonts w:ascii="Arial" w:hAnsi="Arial" w:cs="Arial"/>
          <w:color w:val="auto"/>
          <w:szCs w:val="24"/>
        </w:rPr>
        <w:t xml:space="preserve">en lien avec des structures </w:t>
      </w:r>
      <w:r w:rsidR="009C6589">
        <w:rPr>
          <w:rFonts w:ascii="Arial" w:hAnsi="Arial" w:cs="Arial"/>
          <w:color w:val="auto"/>
          <w:szCs w:val="24"/>
        </w:rPr>
        <w:t>culturelles et/ou scientifique, tel que les musées, centre d’art et d’interprétation, est fortement recommandé.</w:t>
      </w:r>
    </w:p>
    <w:p w:rsidR="00143BFE" w:rsidRPr="00EB4C88" w:rsidRDefault="00143BFE" w:rsidP="008E2591">
      <w:pPr>
        <w:pStyle w:val="Contenu"/>
        <w:spacing w:line="240" w:lineRule="auto"/>
        <w:rPr>
          <w:rFonts w:ascii="Arial" w:hAnsi="Arial" w:cs="Arial"/>
          <w:color w:val="auto"/>
          <w:szCs w:val="24"/>
        </w:rPr>
      </w:pPr>
    </w:p>
    <w:p w:rsidR="00EB4C88" w:rsidRDefault="008E2591" w:rsidP="008E2591">
      <w:pPr>
        <w:pStyle w:val="Contenu"/>
        <w:spacing w:line="240" w:lineRule="auto"/>
        <w:rPr>
          <w:rFonts w:ascii="Arial" w:hAnsi="Arial" w:cs="Arial"/>
        </w:rPr>
      </w:pPr>
      <w:r>
        <w:rPr>
          <w:rFonts w:ascii="Arial" w:hAnsi="Arial" w:cs="Arial"/>
        </w:rPr>
        <w:t>P</w:t>
      </w:r>
      <w:r w:rsidRPr="00EB4C88">
        <w:rPr>
          <w:rFonts w:ascii="Arial" w:hAnsi="Arial" w:cs="Arial"/>
        </w:rPr>
        <w:t>ar exemple</w:t>
      </w:r>
      <w:r w:rsidR="00EB4C88" w:rsidRPr="00EB4C88">
        <w:rPr>
          <w:rFonts w:ascii="Arial" w:hAnsi="Arial" w:cs="Arial"/>
        </w:rPr>
        <w:t>, peuvent être proposé</w:t>
      </w:r>
      <w:r w:rsidR="00EB4C88">
        <w:rPr>
          <w:rFonts w:ascii="Arial" w:hAnsi="Arial" w:cs="Arial"/>
        </w:rPr>
        <w:t>s</w:t>
      </w:r>
      <w:r w:rsidR="00EB4C88" w:rsidRPr="00EB4C88">
        <w:rPr>
          <w:rFonts w:ascii="Arial" w:hAnsi="Arial" w:cs="Arial"/>
        </w:rPr>
        <w:t xml:space="preserve"> des ateliers de programmation</w:t>
      </w:r>
      <w:r>
        <w:rPr>
          <w:rFonts w:ascii="Arial" w:hAnsi="Arial" w:cs="Arial"/>
        </w:rPr>
        <w:t xml:space="preserve"> de séances</w:t>
      </w:r>
      <w:r w:rsidR="00EB4C88" w:rsidRPr="00EB4C88">
        <w:rPr>
          <w:rFonts w:ascii="Arial" w:hAnsi="Arial" w:cs="Arial"/>
        </w:rPr>
        <w:t>, de doubla</w:t>
      </w:r>
      <w:r>
        <w:rPr>
          <w:rFonts w:ascii="Arial" w:hAnsi="Arial" w:cs="Arial"/>
        </w:rPr>
        <w:t>ge, audio-description, bruitage</w:t>
      </w:r>
      <w:r w:rsidR="00EB4C88" w:rsidRPr="00EB4C88">
        <w:rPr>
          <w:rFonts w:ascii="Arial" w:hAnsi="Arial" w:cs="Arial"/>
        </w:rPr>
        <w:t>, effets spéciaux, mais aussi la formation des médiateurs</w:t>
      </w:r>
      <w:r>
        <w:rPr>
          <w:rFonts w:ascii="Arial" w:hAnsi="Arial" w:cs="Arial"/>
        </w:rPr>
        <w:t>, etc</w:t>
      </w:r>
      <w:r w:rsidR="00EB4C88" w:rsidRPr="00EB4C88">
        <w:rPr>
          <w:rFonts w:ascii="Arial" w:hAnsi="Arial" w:cs="Arial"/>
        </w:rPr>
        <w:t>. Dans cette même diversité de thématiques, les images peuvent être de natures variées : augmentées (</w:t>
      </w:r>
      <w:r w:rsidR="00EB4C88" w:rsidRPr="00EB4C88">
        <w:rPr>
          <w:rStyle w:val="s-rg"/>
          <w:rFonts w:ascii="Arial" w:hAnsi="Arial" w:cs="Arial"/>
        </w:rPr>
        <w:t>VR</w:t>
      </w:r>
      <w:r w:rsidR="00EB4C88" w:rsidRPr="00EB4C88">
        <w:rPr>
          <w:rFonts w:ascii="Arial" w:hAnsi="Arial" w:cs="Arial"/>
        </w:rPr>
        <w:t xml:space="preserve">), </w:t>
      </w:r>
      <w:r>
        <w:rPr>
          <w:rFonts w:ascii="Arial" w:hAnsi="Arial" w:cs="Arial"/>
        </w:rPr>
        <w:t>interactives mais aussi classiques</w:t>
      </w:r>
      <w:r w:rsidR="00EB4C88" w:rsidRPr="00EB4C88">
        <w:rPr>
          <w:rFonts w:ascii="Arial" w:hAnsi="Arial" w:cs="Arial"/>
        </w:rPr>
        <w:t xml:space="preserve">. Toujours en lien avec la pratique de l’intervenant, les documentaires, fictions, films d’archives peuvent aborder des sujets allant de l’écologie aux discriminations en passant par le récit d’une personne, d’un quartier, d’ici ou d’ailleurs, présent ou passé, fictif ou réel. </w:t>
      </w:r>
      <w:r w:rsidR="001B5FE5" w:rsidRPr="00626876">
        <w:rPr>
          <w:rFonts w:ascii="Arial" w:hAnsi="Arial" w:cs="Arial"/>
        </w:rPr>
        <w:t>Des partenariats peuvent être construits avec des salles de cinéma, musées, centres d’art, services du patrimoine ou d’architecture, scènes de spectacle vivant, …</w:t>
      </w:r>
    </w:p>
    <w:p w:rsidR="00EB4C88" w:rsidRDefault="00EB4C88" w:rsidP="008E2591">
      <w:pPr>
        <w:pStyle w:val="Contenu"/>
        <w:spacing w:line="240" w:lineRule="auto"/>
        <w:rPr>
          <w:rFonts w:ascii="Arial" w:hAnsi="Arial" w:cs="Arial"/>
        </w:rPr>
      </w:pPr>
    </w:p>
    <w:p w:rsidR="00C244E1" w:rsidRPr="00EB4C88" w:rsidRDefault="008E2591" w:rsidP="008E2591">
      <w:pPr>
        <w:pStyle w:val="Contenu"/>
        <w:spacing w:line="240" w:lineRule="auto"/>
        <w:rPr>
          <w:rFonts w:ascii="Arial" w:hAnsi="Arial" w:cs="Arial"/>
        </w:rPr>
      </w:pPr>
      <w:r w:rsidRPr="008E2591">
        <w:rPr>
          <w:rFonts w:ascii="Arial" w:hAnsi="Arial" w:cs="Arial"/>
          <w:b/>
        </w:rPr>
        <w:t>La valorisation du projet</w:t>
      </w:r>
      <w:r>
        <w:rPr>
          <w:rFonts w:ascii="Arial" w:hAnsi="Arial" w:cs="Arial"/>
        </w:rPr>
        <w:t xml:space="preserve">, qu’elle soit en salle de cinéma, </w:t>
      </w:r>
      <w:r w:rsidR="00EB4C88" w:rsidRPr="00EB4C88">
        <w:rPr>
          <w:rFonts w:ascii="Arial" w:hAnsi="Arial" w:cs="Arial"/>
        </w:rPr>
        <w:t xml:space="preserve">sous forme d’exposition, d’édition </w:t>
      </w:r>
      <w:r>
        <w:rPr>
          <w:rFonts w:ascii="Arial" w:hAnsi="Arial" w:cs="Arial"/>
        </w:rPr>
        <w:t xml:space="preserve">ou autre </w:t>
      </w:r>
      <w:r w:rsidR="00EB4C88" w:rsidRPr="00EB4C88">
        <w:rPr>
          <w:rFonts w:ascii="Arial" w:hAnsi="Arial" w:cs="Arial"/>
        </w:rPr>
        <w:t xml:space="preserve">doit être </w:t>
      </w:r>
      <w:r>
        <w:rPr>
          <w:rFonts w:ascii="Arial" w:hAnsi="Arial" w:cs="Arial"/>
        </w:rPr>
        <w:t>envisagée et intégrée au budget global.</w:t>
      </w:r>
    </w:p>
    <w:p w:rsidR="00EB4C88" w:rsidRPr="00EB4C88" w:rsidRDefault="00EB4C88" w:rsidP="008E2591">
      <w:pPr>
        <w:pStyle w:val="Contenu"/>
        <w:spacing w:line="240" w:lineRule="auto"/>
        <w:rPr>
          <w:rFonts w:ascii="Arial" w:hAnsi="Arial" w:cs="Arial"/>
          <w:color w:val="auto"/>
          <w:szCs w:val="24"/>
        </w:rPr>
      </w:pPr>
    </w:p>
    <w:p w:rsidR="00C244E1" w:rsidRPr="00EB4C88" w:rsidRDefault="00C244E1" w:rsidP="008E2591">
      <w:pPr>
        <w:pStyle w:val="Contenu"/>
        <w:spacing w:line="240" w:lineRule="auto"/>
        <w:rPr>
          <w:rFonts w:ascii="Arial" w:hAnsi="Arial" w:cs="Arial"/>
          <w:color w:val="auto"/>
          <w:szCs w:val="24"/>
        </w:rPr>
      </w:pPr>
      <w:r w:rsidRPr="00EB4C88">
        <w:rPr>
          <w:rStyle w:val="lev"/>
          <w:rFonts w:ascii="Arial" w:hAnsi="Arial" w:cs="Arial"/>
          <w:szCs w:val="24"/>
        </w:rPr>
        <w:t>Le dispositif ne soutient pas</w:t>
      </w:r>
      <w:r w:rsidRPr="00EB4C88">
        <w:rPr>
          <w:rFonts w:ascii="Arial" w:hAnsi="Arial" w:cs="Arial"/>
          <w:color w:val="auto"/>
          <w:szCs w:val="24"/>
        </w:rPr>
        <w:t xml:space="preserve"> les projets relevant de l’éducation aux médias (</w:t>
      </w:r>
      <w:r w:rsidR="00F15F95" w:rsidRPr="00EB4C88">
        <w:rPr>
          <w:rFonts w:ascii="Arial" w:hAnsi="Arial" w:cs="Arial"/>
          <w:color w:val="auto"/>
          <w:szCs w:val="24"/>
        </w:rPr>
        <w:t>fausses informations et autre travail journalistique</w:t>
      </w:r>
      <w:r w:rsidRPr="00EB4C88">
        <w:rPr>
          <w:rFonts w:ascii="Arial" w:hAnsi="Arial" w:cs="Arial"/>
          <w:color w:val="auto"/>
          <w:szCs w:val="24"/>
        </w:rPr>
        <w:t>, reportage, etc.). Les demandes concernant l’achat de matériel ne sont pas éligibles. Les projets ne doivent pas être déjà menés de façon régulière par la structure et son équipe.</w:t>
      </w:r>
    </w:p>
    <w:p w:rsidR="008371C6" w:rsidRDefault="008371C6" w:rsidP="008E2591">
      <w:pPr>
        <w:pStyle w:val="Contenu"/>
        <w:rPr>
          <w:rFonts w:ascii="Arial" w:hAnsi="Arial" w:cs="Arial"/>
          <w:bCs/>
          <w:color w:val="auto"/>
          <w:szCs w:val="24"/>
        </w:rPr>
      </w:pPr>
    </w:p>
    <w:p w:rsidR="008E2591" w:rsidRDefault="008E2591" w:rsidP="008E2591">
      <w:pPr>
        <w:pStyle w:val="Contenu"/>
        <w:rPr>
          <w:rFonts w:ascii="Arial" w:hAnsi="Arial" w:cs="Arial"/>
          <w:bCs/>
          <w:color w:val="auto"/>
          <w:szCs w:val="24"/>
        </w:rPr>
      </w:pPr>
    </w:p>
    <w:p w:rsidR="008E2591" w:rsidRPr="00EB4C88" w:rsidRDefault="008E2591" w:rsidP="008E2591">
      <w:pPr>
        <w:pStyle w:val="Contenu"/>
        <w:rPr>
          <w:rFonts w:ascii="Arial" w:hAnsi="Arial" w:cs="Arial"/>
          <w:bCs/>
          <w:color w:val="auto"/>
          <w:szCs w:val="24"/>
        </w:rPr>
      </w:pPr>
    </w:p>
    <w:p w:rsidR="00C244E1" w:rsidRPr="00EB4C88" w:rsidRDefault="00C244E1" w:rsidP="008E2591">
      <w:pPr>
        <w:pStyle w:val="Titre2"/>
        <w:spacing w:line="276" w:lineRule="auto"/>
        <w:rPr>
          <w:rFonts w:ascii="Arial" w:hAnsi="Arial" w:cs="Arial"/>
          <w:sz w:val="24"/>
          <w:szCs w:val="24"/>
        </w:rPr>
      </w:pPr>
      <w:r w:rsidRPr="00EB4C88">
        <w:rPr>
          <w:rFonts w:ascii="Arial" w:hAnsi="Arial" w:cs="Arial"/>
          <w:sz w:val="24"/>
          <w:szCs w:val="24"/>
        </w:rPr>
        <w:lastRenderedPageBreak/>
        <w:t xml:space="preserve">Quelles modalités ? </w:t>
      </w:r>
    </w:p>
    <w:p w:rsidR="00C244E1" w:rsidRPr="00EB4C88" w:rsidRDefault="00C244E1" w:rsidP="008E2591">
      <w:pPr>
        <w:pStyle w:val="Contenu"/>
        <w:rPr>
          <w:rStyle w:val="lev"/>
          <w:rFonts w:ascii="Arial" w:hAnsi="Arial" w:cs="Arial"/>
          <w:szCs w:val="24"/>
        </w:rPr>
      </w:pPr>
      <w:r w:rsidRPr="00EB4C88">
        <w:rPr>
          <w:rStyle w:val="lev"/>
          <w:rFonts w:ascii="Arial" w:hAnsi="Arial" w:cs="Arial"/>
          <w:szCs w:val="24"/>
        </w:rPr>
        <w:t>1) Conditions de participation :</w:t>
      </w:r>
    </w:p>
    <w:p w:rsidR="00C244E1" w:rsidRPr="00EB4C88" w:rsidRDefault="00C244E1" w:rsidP="008E2591">
      <w:pPr>
        <w:pStyle w:val="Contenu"/>
        <w:numPr>
          <w:ilvl w:val="0"/>
          <w:numId w:val="9"/>
        </w:numPr>
        <w:rPr>
          <w:rFonts w:ascii="Arial" w:hAnsi="Arial" w:cs="Arial"/>
          <w:color w:val="auto"/>
          <w:szCs w:val="24"/>
        </w:rPr>
      </w:pPr>
      <w:r w:rsidRPr="00EB4C88">
        <w:rPr>
          <w:rFonts w:ascii="Arial" w:hAnsi="Arial" w:cs="Arial"/>
          <w:color w:val="auto"/>
          <w:szCs w:val="24"/>
        </w:rPr>
        <w:t xml:space="preserve">Le projet doit répondre aux conditions d’éligibilité du présent appel et de la charte nationale </w:t>
      </w:r>
      <w:r w:rsidRPr="00EB4C88">
        <w:rPr>
          <w:rFonts w:ascii="Arial" w:hAnsi="Arial" w:cs="Arial"/>
          <w:i/>
          <w:iCs/>
          <w:color w:val="auto"/>
          <w:szCs w:val="24"/>
        </w:rPr>
        <w:t xml:space="preserve">Passeurs d’images. </w:t>
      </w:r>
    </w:p>
    <w:p w:rsidR="00C244E1" w:rsidRPr="00EB4C88" w:rsidRDefault="00C244E1" w:rsidP="008E2591">
      <w:pPr>
        <w:pStyle w:val="Contenu"/>
        <w:numPr>
          <w:ilvl w:val="0"/>
          <w:numId w:val="9"/>
        </w:numPr>
        <w:rPr>
          <w:rFonts w:ascii="Arial" w:hAnsi="Arial" w:cs="Arial"/>
          <w:color w:val="auto"/>
          <w:szCs w:val="24"/>
        </w:rPr>
      </w:pPr>
      <w:r w:rsidRPr="00EB4C88">
        <w:rPr>
          <w:rFonts w:ascii="Arial" w:hAnsi="Arial" w:cs="Arial"/>
          <w:color w:val="auto"/>
          <w:szCs w:val="24"/>
        </w:rPr>
        <w:t>La coordination Passeurs d’images Bourgogne-Franche-Comté doit être contactée en amont du dépôt du dossier, afin d’</w:t>
      </w:r>
      <w:r w:rsidR="008E2591">
        <w:rPr>
          <w:rFonts w:ascii="Arial" w:hAnsi="Arial" w:cs="Arial"/>
          <w:color w:val="auto"/>
          <w:szCs w:val="24"/>
        </w:rPr>
        <w:t>accompagner</w:t>
      </w:r>
      <w:r w:rsidRPr="00EB4C88">
        <w:rPr>
          <w:rFonts w:ascii="Arial" w:hAnsi="Arial" w:cs="Arial"/>
          <w:color w:val="auto"/>
          <w:szCs w:val="24"/>
        </w:rPr>
        <w:t xml:space="preserve"> accompagné au mieux</w:t>
      </w:r>
      <w:r w:rsidR="008E2591">
        <w:rPr>
          <w:rFonts w:ascii="Arial" w:hAnsi="Arial" w:cs="Arial"/>
          <w:color w:val="auto"/>
          <w:szCs w:val="24"/>
        </w:rPr>
        <w:t xml:space="preserve"> l’élaboration du projet</w:t>
      </w:r>
      <w:r w:rsidRPr="00EB4C88">
        <w:rPr>
          <w:rFonts w:ascii="Arial" w:hAnsi="Arial" w:cs="Arial"/>
          <w:color w:val="auto"/>
          <w:szCs w:val="24"/>
        </w:rPr>
        <w:t xml:space="preserve">. </w:t>
      </w:r>
    </w:p>
    <w:p w:rsidR="00C244E1" w:rsidRPr="00EB4C88" w:rsidRDefault="00C244E1" w:rsidP="008E2591">
      <w:pPr>
        <w:pStyle w:val="Contenu"/>
        <w:numPr>
          <w:ilvl w:val="0"/>
          <w:numId w:val="9"/>
        </w:numPr>
        <w:rPr>
          <w:rFonts w:ascii="Arial" w:hAnsi="Arial" w:cs="Arial"/>
          <w:color w:val="auto"/>
          <w:szCs w:val="24"/>
        </w:rPr>
      </w:pPr>
      <w:r w:rsidRPr="00EB4C88">
        <w:rPr>
          <w:rFonts w:ascii="Arial" w:hAnsi="Arial" w:cs="Arial"/>
          <w:color w:val="auto"/>
          <w:szCs w:val="24"/>
        </w:rPr>
        <w:t xml:space="preserve">Le dossier doit obligatoirement être déposé avant le début de </w:t>
      </w:r>
      <w:r w:rsidR="008E2591">
        <w:rPr>
          <w:rFonts w:ascii="Arial" w:hAnsi="Arial" w:cs="Arial"/>
          <w:color w:val="auto"/>
          <w:szCs w:val="24"/>
        </w:rPr>
        <w:t>l’action soumise au présent appel</w:t>
      </w:r>
      <w:r w:rsidRPr="00EB4C88">
        <w:rPr>
          <w:rFonts w:ascii="Arial" w:hAnsi="Arial" w:cs="Arial"/>
          <w:color w:val="auto"/>
          <w:szCs w:val="24"/>
        </w:rPr>
        <w:t xml:space="preserve">. </w:t>
      </w:r>
    </w:p>
    <w:p w:rsidR="00C244E1" w:rsidRPr="00EB4C88" w:rsidRDefault="00C244E1" w:rsidP="008E2591">
      <w:pPr>
        <w:pStyle w:val="Contenu"/>
        <w:rPr>
          <w:rFonts w:ascii="Arial" w:hAnsi="Arial" w:cs="Arial"/>
          <w:color w:val="auto"/>
          <w:szCs w:val="24"/>
        </w:rPr>
      </w:pPr>
    </w:p>
    <w:p w:rsidR="00C244E1" w:rsidRPr="00EB4C88" w:rsidRDefault="00C244E1" w:rsidP="008E2591">
      <w:pPr>
        <w:pStyle w:val="Contenu"/>
        <w:rPr>
          <w:rStyle w:val="lev"/>
          <w:rFonts w:ascii="Arial" w:hAnsi="Arial" w:cs="Arial"/>
          <w:szCs w:val="24"/>
        </w:rPr>
      </w:pPr>
      <w:r w:rsidRPr="00EB4C88">
        <w:rPr>
          <w:rStyle w:val="lev"/>
          <w:rFonts w:ascii="Arial" w:hAnsi="Arial" w:cs="Arial"/>
          <w:szCs w:val="24"/>
        </w:rPr>
        <w:t>2) Financement :</w:t>
      </w:r>
    </w:p>
    <w:p w:rsidR="00C244E1" w:rsidRPr="00EB4C88" w:rsidRDefault="00C244E1" w:rsidP="008E2591">
      <w:pPr>
        <w:pStyle w:val="Contenu"/>
        <w:rPr>
          <w:rFonts w:ascii="Arial" w:hAnsi="Arial" w:cs="Arial"/>
          <w:szCs w:val="24"/>
        </w:rPr>
      </w:pPr>
      <w:r w:rsidRPr="00EB4C88">
        <w:rPr>
          <w:rFonts w:ascii="Arial" w:hAnsi="Arial" w:cs="Arial"/>
          <w:szCs w:val="24"/>
        </w:rPr>
        <w:t xml:space="preserve">La subvention sollicitée par le biais de cet appel à projets relève du Ministère de la culture - DRAC Bourgogne-Franche-Comté. Le projet doit réunir d’autres partenaires financiers. Il peut éventuellement s’inscrire dans différentes lignes des politiques locales, régionales ou nationales (dispositifs pour la cohésion urbaine, l’égalité des chances, la prévention de la délinquance) et à ce titre, s’appuyer sur toute sorte de partenariats et financeurs. </w:t>
      </w:r>
    </w:p>
    <w:p w:rsidR="00C244E1" w:rsidRPr="00EB4C88" w:rsidRDefault="00C244E1" w:rsidP="008E2591">
      <w:pPr>
        <w:pStyle w:val="Contenu"/>
        <w:rPr>
          <w:rFonts w:ascii="Arial" w:hAnsi="Arial" w:cs="Arial"/>
          <w:color w:val="auto"/>
          <w:szCs w:val="24"/>
        </w:rPr>
      </w:pPr>
    </w:p>
    <w:p w:rsidR="00C244E1" w:rsidRPr="00EB4C88" w:rsidRDefault="00C244E1" w:rsidP="008E2591">
      <w:pPr>
        <w:pStyle w:val="Contenu"/>
        <w:rPr>
          <w:rStyle w:val="lev"/>
          <w:rFonts w:ascii="Arial" w:hAnsi="Arial" w:cs="Arial"/>
          <w:szCs w:val="24"/>
        </w:rPr>
      </w:pPr>
      <w:r w:rsidRPr="00EB4C88">
        <w:rPr>
          <w:rStyle w:val="lev"/>
          <w:rFonts w:ascii="Arial" w:hAnsi="Arial" w:cs="Arial"/>
          <w:szCs w:val="24"/>
        </w:rPr>
        <w:t>3) Si le projet est retenu, le porteur de projet s’engage à :</w:t>
      </w:r>
    </w:p>
    <w:p w:rsidR="00C244E1" w:rsidRPr="00EB4C88" w:rsidRDefault="00C244E1" w:rsidP="008E2591">
      <w:pPr>
        <w:pStyle w:val="Contenu"/>
        <w:numPr>
          <w:ilvl w:val="0"/>
          <w:numId w:val="13"/>
        </w:numPr>
        <w:rPr>
          <w:rFonts w:ascii="Arial" w:hAnsi="Arial" w:cs="Arial"/>
          <w:szCs w:val="24"/>
        </w:rPr>
      </w:pPr>
      <w:r w:rsidRPr="00EB4C88">
        <w:rPr>
          <w:rFonts w:ascii="Arial" w:hAnsi="Arial" w:cs="Arial"/>
          <w:szCs w:val="24"/>
        </w:rPr>
        <w:t xml:space="preserve">Informer la coordination de ses dates d’atelier, afin que la coordination puisse communiquer sur les ateliers, et éventuellement venir les visiter. </w:t>
      </w:r>
    </w:p>
    <w:p w:rsidR="00C244E1" w:rsidRPr="00EB4C88" w:rsidRDefault="00C244E1" w:rsidP="008E2591">
      <w:pPr>
        <w:pStyle w:val="Contenu"/>
        <w:numPr>
          <w:ilvl w:val="0"/>
          <w:numId w:val="13"/>
        </w:numPr>
        <w:rPr>
          <w:rFonts w:ascii="Arial" w:hAnsi="Arial" w:cs="Arial"/>
          <w:szCs w:val="24"/>
        </w:rPr>
      </w:pPr>
      <w:r w:rsidRPr="00EB4C88">
        <w:rPr>
          <w:rFonts w:ascii="Arial" w:hAnsi="Arial" w:cs="Arial"/>
          <w:szCs w:val="24"/>
        </w:rPr>
        <w:t>A partager l’ensemble du contexte du projet aux partenaires et intervenants.</w:t>
      </w:r>
    </w:p>
    <w:p w:rsidR="00C244E1" w:rsidRPr="00EB4C88" w:rsidRDefault="00412B7F" w:rsidP="008E2591">
      <w:pPr>
        <w:pStyle w:val="Contenu"/>
        <w:numPr>
          <w:ilvl w:val="0"/>
          <w:numId w:val="13"/>
        </w:numPr>
        <w:rPr>
          <w:rFonts w:ascii="Arial" w:hAnsi="Arial" w:cs="Arial"/>
          <w:szCs w:val="24"/>
        </w:rPr>
      </w:pPr>
      <w:r w:rsidRPr="00EB4C88">
        <w:rPr>
          <w:rFonts w:ascii="Arial" w:hAnsi="Arial" w:cs="Arial"/>
          <w:szCs w:val="24"/>
        </w:rPr>
        <w:t xml:space="preserve">A faire part de </w:t>
      </w:r>
      <w:r w:rsidR="00C244E1" w:rsidRPr="00EB4C88">
        <w:rPr>
          <w:rFonts w:ascii="Arial" w:hAnsi="Arial" w:cs="Arial"/>
          <w:szCs w:val="24"/>
        </w:rPr>
        <w:t>changements</w:t>
      </w:r>
      <w:r w:rsidRPr="00EB4C88">
        <w:rPr>
          <w:rFonts w:ascii="Arial" w:hAnsi="Arial" w:cs="Arial"/>
          <w:szCs w:val="24"/>
        </w:rPr>
        <w:t xml:space="preserve"> important</w:t>
      </w:r>
      <w:r w:rsidR="005C22DC" w:rsidRPr="00EB4C88">
        <w:rPr>
          <w:rFonts w:ascii="Arial" w:hAnsi="Arial" w:cs="Arial"/>
          <w:szCs w:val="24"/>
        </w:rPr>
        <w:t>s</w:t>
      </w:r>
      <w:r w:rsidR="00C244E1" w:rsidRPr="00EB4C88">
        <w:rPr>
          <w:rFonts w:ascii="Arial" w:hAnsi="Arial" w:cs="Arial"/>
          <w:szCs w:val="24"/>
        </w:rPr>
        <w:t xml:space="preserve"> (</w:t>
      </w:r>
      <w:r w:rsidR="005C22DC" w:rsidRPr="00EB4C88">
        <w:rPr>
          <w:rFonts w:ascii="Arial" w:hAnsi="Arial" w:cs="Arial"/>
          <w:szCs w:val="24"/>
        </w:rPr>
        <w:t xml:space="preserve">partenaires, intervenants, </w:t>
      </w:r>
      <w:r w:rsidRPr="00EB4C88">
        <w:rPr>
          <w:rFonts w:ascii="Arial" w:hAnsi="Arial" w:cs="Arial"/>
          <w:szCs w:val="24"/>
        </w:rPr>
        <w:t>etc</w:t>
      </w:r>
      <w:r w:rsidR="00C244E1" w:rsidRPr="00EB4C88">
        <w:rPr>
          <w:rFonts w:ascii="Arial" w:hAnsi="Arial" w:cs="Arial"/>
          <w:szCs w:val="24"/>
        </w:rPr>
        <w:t xml:space="preserve">.) </w:t>
      </w:r>
    </w:p>
    <w:p w:rsidR="00C244E1" w:rsidRPr="00EB4C88" w:rsidRDefault="00C244E1" w:rsidP="008E2591">
      <w:pPr>
        <w:pStyle w:val="Contenu"/>
        <w:numPr>
          <w:ilvl w:val="0"/>
          <w:numId w:val="13"/>
        </w:numPr>
        <w:rPr>
          <w:rFonts w:ascii="Arial" w:hAnsi="Arial" w:cs="Arial"/>
          <w:szCs w:val="24"/>
        </w:rPr>
      </w:pPr>
      <w:r w:rsidRPr="00EB4C88">
        <w:rPr>
          <w:rFonts w:ascii="Arial" w:hAnsi="Arial" w:cs="Arial"/>
          <w:szCs w:val="24"/>
        </w:rPr>
        <w:t xml:space="preserve">Participer, à minima, au moins une journée de rencontres parmi les journées de restitutions et d’échanges de pratiques proposées. </w:t>
      </w:r>
    </w:p>
    <w:p w:rsidR="00C244E1" w:rsidRPr="00EB4C88" w:rsidRDefault="00C244E1" w:rsidP="008E2591">
      <w:pPr>
        <w:pStyle w:val="Contenu"/>
        <w:numPr>
          <w:ilvl w:val="0"/>
          <w:numId w:val="13"/>
        </w:numPr>
        <w:rPr>
          <w:rFonts w:ascii="Arial" w:hAnsi="Arial" w:cs="Arial"/>
          <w:szCs w:val="24"/>
        </w:rPr>
      </w:pPr>
      <w:r w:rsidRPr="00EB4C88">
        <w:rPr>
          <w:rFonts w:ascii="Arial" w:hAnsi="Arial" w:cs="Arial"/>
          <w:szCs w:val="24"/>
        </w:rPr>
        <w:t xml:space="preserve">Utiliser la charte graphique Passeurs d’Images et les logos des financeurs, lors de la promotion du projet et au générique des films d’ateliers. </w:t>
      </w:r>
    </w:p>
    <w:p w:rsidR="00C244E1" w:rsidRPr="00EB4C88" w:rsidRDefault="00C244E1" w:rsidP="008E2591">
      <w:pPr>
        <w:pStyle w:val="Contenu"/>
        <w:numPr>
          <w:ilvl w:val="0"/>
          <w:numId w:val="13"/>
        </w:numPr>
        <w:rPr>
          <w:rFonts w:ascii="Arial" w:hAnsi="Arial" w:cs="Arial"/>
          <w:szCs w:val="24"/>
        </w:rPr>
      </w:pPr>
      <w:r w:rsidRPr="00EB4C88">
        <w:rPr>
          <w:rFonts w:ascii="Arial" w:hAnsi="Arial" w:cs="Arial"/>
          <w:szCs w:val="24"/>
        </w:rPr>
        <w:t xml:space="preserve">Accepter la diffusion des films sur la vidéothèque Passeurs d’images du site national et sur celui de la coordination régionale FRMJC. </w:t>
      </w:r>
    </w:p>
    <w:p w:rsidR="00C244E1" w:rsidRPr="00EB4C88" w:rsidRDefault="00C244E1" w:rsidP="008E2591">
      <w:pPr>
        <w:pStyle w:val="Contenu"/>
        <w:numPr>
          <w:ilvl w:val="0"/>
          <w:numId w:val="13"/>
        </w:numPr>
        <w:rPr>
          <w:rFonts w:ascii="Arial" w:hAnsi="Arial" w:cs="Arial"/>
          <w:szCs w:val="24"/>
        </w:rPr>
      </w:pPr>
      <w:r w:rsidRPr="00EB4C88">
        <w:rPr>
          <w:rFonts w:ascii="Arial" w:hAnsi="Arial" w:cs="Arial"/>
          <w:szCs w:val="24"/>
        </w:rPr>
        <w:t xml:space="preserve">Transmettre le film d’atelier ou le lien de la réalisation. </w:t>
      </w:r>
    </w:p>
    <w:p w:rsidR="00C244E1" w:rsidRPr="00EB4C88" w:rsidRDefault="00C244E1" w:rsidP="008E2591">
      <w:pPr>
        <w:pStyle w:val="Contenu"/>
        <w:numPr>
          <w:ilvl w:val="0"/>
          <w:numId w:val="13"/>
        </w:numPr>
        <w:rPr>
          <w:rFonts w:ascii="Arial" w:hAnsi="Arial" w:cs="Arial"/>
          <w:szCs w:val="24"/>
        </w:rPr>
      </w:pPr>
      <w:r w:rsidRPr="00EB4C88">
        <w:rPr>
          <w:rFonts w:ascii="Arial" w:hAnsi="Arial" w:cs="Arial"/>
          <w:szCs w:val="24"/>
        </w:rPr>
        <w:t xml:space="preserve">Faire parvenir les éléments de bilan (qualitatif et quantitatif) dans les deux mois suivants la fin du projet. </w:t>
      </w:r>
    </w:p>
    <w:p w:rsidR="00C244E1" w:rsidRPr="00EB4C88" w:rsidRDefault="00C244E1" w:rsidP="008E2591">
      <w:pPr>
        <w:pStyle w:val="Contenu"/>
        <w:numPr>
          <w:ilvl w:val="0"/>
          <w:numId w:val="13"/>
        </w:numPr>
        <w:rPr>
          <w:rFonts w:ascii="Arial" w:hAnsi="Arial" w:cs="Arial"/>
          <w:szCs w:val="24"/>
        </w:rPr>
      </w:pPr>
      <w:r w:rsidRPr="00EB4C88">
        <w:rPr>
          <w:rFonts w:ascii="Arial" w:hAnsi="Arial" w:cs="Arial"/>
          <w:szCs w:val="24"/>
        </w:rPr>
        <w:t>Faire parvenir les autorisations de droit à l’image pour les participants qui apparaissent à l’écran avec l’accord parental pour les mineurs.</w:t>
      </w:r>
    </w:p>
    <w:p w:rsidR="00C244E1" w:rsidRPr="00EB4C88" w:rsidRDefault="00C244E1" w:rsidP="008E2591">
      <w:pPr>
        <w:pStyle w:val="Contenu"/>
        <w:rPr>
          <w:rFonts w:ascii="Arial" w:hAnsi="Arial" w:cs="Arial"/>
          <w:szCs w:val="24"/>
        </w:rPr>
      </w:pPr>
    </w:p>
    <w:p w:rsidR="00C244E1" w:rsidRPr="00EB4C88" w:rsidRDefault="00C244E1" w:rsidP="008E2591">
      <w:pPr>
        <w:pStyle w:val="Contenu"/>
        <w:rPr>
          <w:rStyle w:val="lev"/>
          <w:rFonts w:ascii="Arial" w:hAnsi="Arial" w:cs="Arial"/>
          <w:szCs w:val="24"/>
        </w:rPr>
      </w:pPr>
      <w:r w:rsidRPr="00EB4C88">
        <w:rPr>
          <w:rStyle w:val="lev"/>
          <w:rFonts w:ascii="Arial" w:hAnsi="Arial" w:cs="Arial"/>
          <w:szCs w:val="24"/>
        </w:rPr>
        <w:t>4) Le rôle de la coordination régionale FRMJC :</w:t>
      </w:r>
    </w:p>
    <w:p w:rsidR="00C244E1" w:rsidRPr="00EB4C88" w:rsidRDefault="00C244E1" w:rsidP="008E2591">
      <w:pPr>
        <w:pStyle w:val="Contenu"/>
        <w:numPr>
          <w:ilvl w:val="0"/>
          <w:numId w:val="1"/>
        </w:numPr>
        <w:rPr>
          <w:rFonts w:ascii="Arial" w:hAnsi="Arial" w:cs="Arial"/>
          <w:szCs w:val="24"/>
        </w:rPr>
      </w:pPr>
      <w:r w:rsidRPr="00EB4C88">
        <w:rPr>
          <w:rFonts w:ascii="Arial" w:hAnsi="Arial" w:cs="Arial"/>
          <w:szCs w:val="24"/>
        </w:rPr>
        <w:t>Etre un lieu ressource pour la qualification des projets.</w:t>
      </w:r>
    </w:p>
    <w:p w:rsidR="00C244E1" w:rsidRPr="00EB4C88" w:rsidRDefault="00C244E1" w:rsidP="008E2591">
      <w:pPr>
        <w:pStyle w:val="Contenu"/>
        <w:numPr>
          <w:ilvl w:val="0"/>
          <w:numId w:val="1"/>
        </w:numPr>
        <w:rPr>
          <w:rFonts w:ascii="Arial" w:hAnsi="Arial" w:cs="Arial"/>
          <w:szCs w:val="24"/>
        </w:rPr>
      </w:pPr>
      <w:r w:rsidRPr="00EB4C88">
        <w:rPr>
          <w:rFonts w:ascii="Arial" w:hAnsi="Arial" w:cs="Arial"/>
          <w:szCs w:val="24"/>
        </w:rPr>
        <w:t>Se rendre disponible pour toutes demandes d’information et de rendez-vous.</w:t>
      </w:r>
    </w:p>
    <w:p w:rsidR="00C244E1" w:rsidRPr="00EB4C88" w:rsidRDefault="00C244E1" w:rsidP="008E2591">
      <w:pPr>
        <w:pStyle w:val="Contenu"/>
        <w:numPr>
          <w:ilvl w:val="0"/>
          <w:numId w:val="1"/>
        </w:numPr>
        <w:rPr>
          <w:rFonts w:ascii="Arial" w:hAnsi="Arial" w:cs="Arial"/>
          <w:szCs w:val="24"/>
        </w:rPr>
      </w:pPr>
      <w:r w:rsidRPr="00EB4C88">
        <w:rPr>
          <w:rFonts w:ascii="Arial" w:hAnsi="Arial" w:cs="Arial"/>
          <w:szCs w:val="24"/>
        </w:rPr>
        <w:t>Faciliter la mise en place du projet.</w:t>
      </w:r>
    </w:p>
    <w:p w:rsidR="00C244E1" w:rsidRPr="00EB4C88" w:rsidRDefault="00C244E1" w:rsidP="008E2591">
      <w:pPr>
        <w:pStyle w:val="Contenu"/>
        <w:numPr>
          <w:ilvl w:val="0"/>
          <w:numId w:val="1"/>
        </w:numPr>
        <w:rPr>
          <w:rFonts w:ascii="Arial" w:hAnsi="Arial" w:cs="Arial"/>
          <w:szCs w:val="24"/>
        </w:rPr>
      </w:pPr>
      <w:r w:rsidRPr="00EB4C88">
        <w:rPr>
          <w:rFonts w:ascii="Arial" w:hAnsi="Arial" w:cs="Arial"/>
          <w:szCs w:val="24"/>
        </w:rPr>
        <w:t>Mettre en contact les porteurs de projets avec des partenaires privilégiés.</w:t>
      </w:r>
    </w:p>
    <w:p w:rsidR="00C244E1" w:rsidRPr="00EB4C88" w:rsidRDefault="00C244E1" w:rsidP="008E2591">
      <w:pPr>
        <w:pStyle w:val="Contenu"/>
        <w:numPr>
          <w:ilvl w:val="0"/>
          <w:numId w:val="1"/>
        </w:numPr>
        <w:rPr>
          <w:rFonts w:ascii="Arial" w:hAnsi="Arial" w:cs="Arial"/>
          <w:szCs w:val="24"/>
        </w:rPr>
      </w:pPr>
      <w:r w:rsidRPr="00EB4C88">
        <w:rPr>
          <w:rFonts w:ascii="Arial" w:hAnsi="Arial" w:cs="Arial"/>
          <w:szCs w:val="24"/>
        </w:rPr>
        <w:t>Valoriser les actions tout au long de son processus en relayant régulièrement sa communication.</w:t>
      </w:r>
    </w:p>
    <w:p w:rsidR="00C244E1" w:rsidRPr="00EB4C88" w:rsidRDefault="00C244E1" w:rsidP="008E2591">
      <w:pPr>
        <w:pStyle w:val="Contenu"/>
        <w:numPr>
          <w:ilvl w:val="0"/>
          <w:numId w:val="1"/>
        </w:numPr>
        <w:rPr>
          <w:rFonts w:ascii="Arial" w:hAnsi="Arial" w:cs="Arial"/>
          <w:szCs w:val="24"/>
        </w:rPr>
      </w:pPr>
      <w:r w:rsidRPr="00EB4C88">
        <w:rPr>
          <w:rFonts w:ascii="Arial" w:hAnsi="Arial" w:cs="Arial"/>
          <w:szCs w:val="24"/>
        </w:rPr>
        <w:t>Organiser des journées de formation et/ou d’échanges de pratiques.</w:t>
      </w:r>
    </w:p>
    <w:p w:rsidR="00C244E1" w:rsidRPr="00EB4C88" w:rsidRDefault="00C244E1" w:rsidP="008E2591">
      <w:pPr>
        <w:pStyle w:val="Contenu"/>
        <w:rPr>
          <w:rFonts w:ascii="Arial" w:hAnsi="Arial" w:cs="Arial"/>
          <w:color w:val="auto"/>
          <w:szCs w:val="24"/>
        </w:rPr>
      </w:pPr>
    </w:p>
    <w:p w:rsidR="00C244E1" w:rsidRPr="00EB4C88" w:rsidRDefault="00C244E1" w:rsidP="008E2591">
      <w:pPr>
        <w:pStyle w:val="Contenu"/>
        <w:rPr>
          <w:rStyle w:val="lev"/>
          <w:rFonts w:ascii="Arial" w:hAnsi="Arial" w:cs="Arial"/>
          <w:szCs w:val="24"/>
        </w:rPr>
      </w:pPr>
      <w:r w:rsidRPr="00EB4C88">
        <w:rPr>
          <w:rStyle w:val="lev"/>
          <w:rFonts w:ascii="Arial" w:hAnsi="Arial" w:cs="Arial"/>
          <w:szCs w:val="24"/>
        </w:rPr>
        <w:t>5) Versement du soutien financier :</w:t>
      </w:r>
    </w:p>
    <w:p w:rsidR="00C244E1" w:rsidRPr="008E2591" w:rsidRDefault="00C244E1" w:rsidP="008E2591">
      <w:pPr>
        <w:pStyle w:val="Contenu"/>
        <w:rPr>
          <w:rFonts w:ascii="Arial" w:hAnsi="Arial" w:cs="Arial"/>
          <w:szCs w:val="24"/>
        </w:rPr>
      </w:pPr>
      <w:r w:rsidRPr="00EB4C88">
        <w:rPr>
          <w:rFonts w:ascii="Arial" w:hAnsi="Arial" w:cs="Arial"/>
          <w:szCs w:val="24"/>
        </w:rPr>
        <w:t xml:space="preserve">Après notification des résultats suite à la commission, des pièces complémentaires seront demandées par la DRAC directement au porteur de projet pour le traitement administratif et financier du dossier. </w:t>
      </w:r>
    </w:p>
    <w:p w:rsidR="00C244E1" w:rsidRDefault="00C244E1" w:rsidP="008E2591">
      <w:pPr>
        <w:pStyle w:val="Titre2"/>
        <w:spacing w:line="276" w:lineRule="auto"/>
        <w:rPr>
          <w:rFonts w:ascii="Arial" w:hAnsi="Arial" w:cs="Arial"/>
          <w:sz w:val="24"/>
          <w:szCs w:val="24"/>
        </w:rPr>
      </w:pPr>
      <w:r w:rsidRPr="00EB4C88">
        <w:rPr>
          <w:rFonts w:ascii="Arial" w:hAnsi="Arial" w:cs="Arial"/>
          <w:sz w:val="24"/>
          <w:szCs w:val="24"/>
        </w:rPr>
        <w:lastRenderedPageBreak/>
        <w:t xml:space="preserve">Comment répondre à l’appel à projets ? </w:t>
      </w:r>
    </w:p>
    <w:p w:rsidR="00217B24" w:rsidRDefault="00453D42" w:rsidP="00453D42">
      <w:pPr>
        <w:pStyle w:val="Contenu"/>
        <w:rPr>
          <w:rFonts w:ascii="Arial" w:hAnsi="Arial" w:cs="Arial"/>
        </w:rPr>
      </w:pPr>
      <w:r w:rsidRPr="00A05A30">
        <w:rPr>
          <w:rFonts w:ascii="Arial" w:hAnsi="Arial" w:cs="Arial"/>
        </w:rPr>
        <w:t xml:space="preserve">La coordination régionale se tient à votre disposition pour vous accompagner au mieux dans l’élaboration de votre projet. Merci de la contacter avant toute candidature. </w:t>
      </w:r>
    </w:p>
    <w:p w:rsidR="00A05A30" w:rsidRPr="00A05A30" w:rsidRDefault="00A05A30" w:rsidP="00453D42">
      <w:pPr>
        <w:pStyle w:val="Contenu"/>
        <w:rPr>
          <w:rFonts w:ascii="Arial" w:hAnsi="Arial" w:cs="Arial"/>
        </w:rPr>
      </w:pPr>
      <w:r>
        <w:rPr>
          <w:rFonts w:ascii="Arial" w:hAnsi="Arial" w:cs="Arial"/>
        </w:rPr>
        <w:t>Flori</w:t>
      </w:r>
      <w:r w:rsidR="008A27F5">
        <w:rPr>
          <w:rFonts w:ascii="Arial" w:hAnsi="Arial" w:cs="Arial"/>
        </w:rPr>
        <w:t xml:space="preserve">ane </w:t>
      </w:r>
      <w:proofErr w:type="spellStart"/>
      <w:r w:rsidR="008A27F5">
        <w:rPr>
          <w:rFonts w:ascii="Arial" w:hAnsi="Arial" w:cs="Arial"/>
        </w:rPr>
        <w:t>Davin</w:t>
      </w:r>
      <w:proofErr w:type="spellEnd"/>
      <w:r w:rsidR="008A27F5">
        <w:rPr>
          <w:rFonts w:ascii="Arial" w:hAnsi="Arial" w:cs="Arial"/>
        </w:rPr>
        <w:t xml:space="preserve"> - 03.80.45.02.86 – fd</w:t>
      </w:r>
      <w:r>
        <w:rPr>
          <w:rFonts w:ascii="Arial" w:hAnsi="Arial" w:cs="Arial"/>
        </w:rPr>
        <w:t>a</w:t>
      </w:r>
      <w:r w:rsidR="008A27F5">
        <w:rPr>
          <w:rFonts w:ascii="Arial" w:hAnsi="Arial" w:cs="Arial"/>
        </w:rPr>
        <w:t>v</w:t>
      </w:r>
      <w:bookmarkStart w:id="0" w:name="_GoBack"/>
      <w:bookmarkEnd w:id="0"/>
      <w:r>
        <w:rPr>
          <w:rFonts w:ascii="Arial" w:hAnsi="Arial" w:cs="Arial"/>
        </w:rPr>
        <w:t>in@frmjc.org</w:t>
      </w:r>
    </w:p>
    <w:p w:rsidR="00D72D35" w:rsidRPr="00D72D35" w:rsidRDefault="00D72D35" w:rsidP="00D72D35">
      <w:pPr>
        <w:pStyle w:val="Contenu"/>
        <w:jc w:val="left"/>
        <w:rPr>
          <w:rFonts w:ascii="Arial" w:hAnsi="Arial" w:cs="Arial"/>
          <w:color w:val="auto"/>
          <w:szCs w:val="24"/>
        </w:rPr>
      </w:pPr>
    </w:p>
    <w:p w:rsidR="00C244E1" w:rsidRPr="00EB4C88" w:rsidRDefault="00C244E1" w:rsidP="008E2591">
      <w:pPr>
        <w:pStyle w:val="Contenu"/>
        <w:jc w:val="left"/>
        <w:rPr>
          <w:rStyle w:val="lev"/>
          <w:rFonts w:ascii="Arial" w:hAnsi="Arial" w:cs="Arial"/>
          <w:szCs w:val="24"/>
        </w:rPr>
      </w:pPr>
      <w:r w:rsidRPr="00EB4C88">
        <w:rPr>
          <w:rStyle w:val="lev"/>
          <w:rFonts w:ascii="Arial" w:hAnsi="Arial" w:cs="Arial"/>
          <w:szCs w:val="24"/>
        </w:rPr>
        <w:t>1) Calendrier 2020 - 2021 :</w:t>
      </w:r>
    </w:p>
    <w:p w:rsidR="00C244E1" w:rsidRPr="00EB4C88" w:rsidRDefault="00217B24" w:rsidP="008E2591">
      <w:pPr>
        <w:pStyle w:val="Contenu"/>
        <w:numPr>
          <w:ilvl w:val="0"/>
          <w:numId w:val="15"/>
        </w:numPr>
        <w:jc w:val="left"/>
        <w:rPr>
          <w:rFonts w:ascii="Arial" w:hAnsi="Arial" w:cs="Arial"/>
          <w:color w:val="auto"/>
          <w:szCs w:val="24"/>
        </w:rPr>
      </w:pPr>
      <w:r>
        <w:rPr>
          <w:rStyle w:val="lev"/>
          <w:rFonts w:ascii="Arial" w:hAnsi="Arial" w:cs="Arial"/>
          <w:szCs w:val="24"/>
        </w:rPr>
        <w:t xml:space="preserve">16 </w:t>
      </w:r>
      <w:r w:rsidR="00C244E1" w:rsidRPr="00EB4C88">
        <w:rPr>
          <w:rStyle w:val="lev"/>
          <w:rFonts w:ascii="Arial" w:hAnsi="Arial" w:cs="Arial"/>
          <w:szCs w:val="24"/>
        </w:rPr>
        <w:t>Septembre</w:t>
      </w:r>
      <w:r w:rsidR="00C244E1" w:rsidRPr="00EB4C88">
        <w:rPr>
          <w:rFonts w:ascii="Arial" w:hAnsi="Arial" w:cs="Arial"/>
          <w:b/>
          <w:color w:val="auto"/>
          <w:szCs w:val="24"/>
        </w:rPr>
        <w:t xml:space="preserve"> : </w:t>
      </w:r>
      <w:r w:rsidR="00C244E1" w:rsidRPr="00EB4C88">
        <w:rPr>
          <w:rFonts w:ascii="Arial" w:hAnsi="Arial" w:cs="Arial"/>
          <w:color w:val="auto"/>
          <w:szCs w:val="24"/>
        </w:rPr>
        <w:t>Lancement de l’appel à projets</w:t>
      </w:r>
    </w:p>
    <w:p w:rsidR="00C244E1" w:rsidRDefault="00E40041" w:rsidP="00217B24">
      <w:pPr>
        <w:pStyle w:val="Contenu"/>
        <w:numPr>
          <w:ilvl w:val="0"/>
          <w:numId w:val="15"/>
        </w:numPr>
        <w:jc w:val="left"/>
        <w:rPr>
          <w:rFonts w:ascii="Arial" w:hAnsi="Arial" w:cs="Arial"/>
          <w:color w:val="auto"/>
          <w:szCs w:val="24"/>
        </w:rPr>
      </w:pPr>
      <w:r>
        <w:rPr>
          <w:rStyle w:val="lev"/>
          <w:rFonts w:ascii="Arial" w:hAnsi="Arial" w:cs="Arial"/>
          <w:szCs w:val="24"/>
        </w:rPr>
        <w:t>15</w:t>
      </w:r>
      <w:r w:rsidR="00217B24">
        <w:rPr>
          <w:rStyle w:val="lev"/>
          <w:rFonts w:ascii="Arial" w:hAnsi="Arial" w:cs="Arial"/>
          <w:szCs w:val="24"/>
        </w:rPr>
        <w:t xml:space="preserve"> o</w:t>
      </w:r>
      <w:r w:rsidR="009713F2" w:rsidRPr="00EB4C88">
        <w:rPr>
          <w:rStyle w:val="lev"/>
          <w:rFonts w:ascii="Arial" w:hAnsi="Arial" w:cs="Arial"/>
          <w:szCs w:val="24"/>
        </w:rPr>
        <w:t xml:space="preserve">ctobre </w:t>
      </w:r>
      <w:r w:rsidR="00C244E1" w:rsidRPr="00EB4C88">
        <w:rPr>
          <w:rFonts w:ascii="Arial" w:hAnsi="Arial" w:cs="Arial"/>
          <w:color w:val="auto"/>
          <w:szCs w:val="24"/>
        </w:rPr>
        <w:t>Rencontres interprofessionnelles en région</w:t>
      </w:r>
      <w:r w:rsidR="00217B24">
        <w:rPr>
          <w:rFonts w:ascii="Arial" w:hAnsi="Arial" w:cs="Arial"/>
          <w:color w:val="auto"/>
          <w:szCs w:val="24"/>
        </w:rPr>
        <w:t>*</w:t>
      </w:r>
      <w:r w:rsidR="00C244E1" w:rsidRPr="00EB4C88">
        <w:rPr>
          <w:rFonts w:ascii="Arial" w:hAnsi="Arial" w:cs="Arial"/>
          <w:color w:val="auto"/>
          <w:szCs w:val="24"/>
        </w:rPr>
        <w:t xml:space="preserve"> </w:t>
      </w:r>
      <w:r w:rsidR="00217B24">
        <w:rPr>
          <w:rFonts w:ascii="Arial" w:hAnsi="Arial" w:cs="Arial"/>
          <w:color w:val="auto"/>
          <w:szCs w:val="24"/>
        </w:rPr>
        <w:t>- Vesoul</w:t>
      </w:r>
    </w:p>
    <w:p w:rsidR="00217B24" w:rsidRPr="00217B24" w:rsidRDefault="00217B24" w:rsidP="00217B24">
      <w:pPr>
        <w:pStyle w:val="Contenu"/>
        <w:ind w:left="360"/>
        <w:jc w:val="left"/>
        <w:rPr>
          <w:rFonts w:ascii="Arial" w:hAnsi="Arial" w:cs="Arial"/>
          <w:b/>
          <w:i/>
          <w:color w:val="auto"/>
          <w:szCs w:val="24"/>
        </w:rPr>
      </w:pPr>
      <w:r w:rsidRPr="00217B24">
        <w:rPr>
          <w:rStyle w:val="lev"/>
          <w:rFonts w:ascii="Arial" w:hAnsi="Arial" w:cs="Arial"/>
          <w:b w:val="0"/>
          <w:i/>
          <w:szCs w:val="24"/>
        </w:rPr>
        <w:t>L’éducation aux images pour les ados et jeunes adultes, des ateliers profilés ?</w:t>
      </w:r>
    </w:p>
    <w:p w:rsidR="00217B24" w:rsidRDefault="00217B24" w:rsidP="00217B24">
      <w:pPr>
        <w:pStyle w:val="Contenu"/>
        <w:numPr>
          <w:ilvl w:val="0"/>
          <w:numId w:val="15"/>
        </w:numPr>
        <w:jc w:val="left"/>
        <w:rPr>
          <w:rFonts w:ascii="Arial" w:hAnsi="Arial" w:cs="Arial"/>
          <w:color w:val="auto"/>
          <w:szCs w:val="24"/>
        </w:rPr>
      </w:pPr>
      <w:r>
        <w:rPr>
          <w:rStyle w:val="lev"/>
          <w:rFonts w:ascii="Arial" w:hAnsi="Arial" w:cs="Arial"/>
          <w:szCs w:val="24"/>
        </w:rPr>
        <w:t>3 novembre</w:t>
      </w:r>
      <w:r w:rsidRPr="00EB4C88">
        <w:rPr>
          <w:rStyle w:val="lev"/>
          <w:rFonts w:ascii="Arial" w:hAnsi="Arial" w:cs="Arial"/>
          <w:szCs w:val="24"/>
        </w:rPr>
        <w:t xml:space="preserve"> </w:t>
      </w:r>
      <w:r w:rsidRPr="00EB4C88">
        <w:rPr>
          <w:rFonts w:ascii="Arial" w:hAnsi="Arial" w:cs="Arial"/>
          <w:color w:val="auto"/>
          <w:szCs w:val="24"/>
        </w:rPr>
        <w:t>Rencontres interprofessionnelles en région</w:t>
      </w:r>
      <w:r>
        <w:rPr>
          <w:rFonts w:ascii="Arial" w:hAnsi="Arial" w:cs="Arial"/>
          <w:color w:val="auto"/>
          <w:szCs w:val="24"/>
        </w:rPr>
        <w:t>*</w:t>
      </w:r>
      <w:r w:rsidRPr="00EB4C88">
        <w:rPr>
          <w:rFonts w:ascii="Arial" w:hAnsi="Arial" w:cs="Arial"/>
          <w:color w:val="auto"/>
          <w:szCs w:val="24"/>
        </w:rPr>
        <w:t xml:space="preserve"> </w:t>
      </w:r>
      <w:r>
        <w:rPr>
          <w:rFonts w:ascii="Arial" w:hAnsi="Arial" w:cs="Arial"/>
          <w:color w:val="auto"/>
          <w:szCs w:val="24"/>
        </w:rPr>
        <w:t xml:space="preserve">- </w:t>
      </w:r>
      <w:r w:rsidRPr="00971839">
        <w:rPr>
          <w:rFonts w:ascii="Arial" w:hAnsi="Arial" w:cs="Arial"/>
          <w:color w:val="auto"/>
          <w:szCs w:val="24"/>
        </w:rPr>
        <w:t>Lons le Saunier</w:t>
      </w:r>
    </w:p>
    <w:p w:rsidR="00217B24" w:rsidRPr="00217B24" w:rsidRDefault="00861DD2" w:rsidP="00217B24">
      <w:pPr>
        <w:pStyle w:val="Contenu"/>
        <w:ind w:left="360"/>
        <w:jc w:val="left"/>
        <w:rPr>
          <w:rFonts w:ascii="Arial" w:hAnsi="Arial" w:cs="Arial"/>
          <w:b/>
          <w:i/>
          <w:color w:val="auto"/>
          <w:szCs w:val="24"/>
        </w:rPr>
      </w:pPr>
      <w:r>
        <w:rPr>
          <w:rStyle w:val="lev"/>
          <w:rFonts w:ascii="Arial" w:hAnsi="Arial" w:cs="Arial"/>
          <w:b w:val="0"/>
          <w:i/>
          <w:szCs w:val="24"/>
        </w:rPr>
        <w:t xml:space="preserve">Monter des projets cohérents et ambitieux en toute l’égalité, rêve ou réalité ? </w:t>
      </w:r>
    </w:p>
    <w:p w:rsidR="00C244E1" w:rsidRPr="00EB4C88" w:rsidRDefault="009713F2" w:rsidP="008E2591">
      <w:pPr>
        <w:pStyle w:val="Contenu"/>
        <w:numPr>
          <w:ilvl w:val="0"/>
          <w:numId w:val="15"/>
        </w:numPr>
        <w:jc w:val="left"/>
        <w:rPr>
          <w:rFonts w:ascii="Arial" w:hAnsi="Arial" w:cs="Arial"/>
          <w:color w:val="auto"/>
          <w:szCs w:val="24"/>
        </w:rPr>
      </w:pPr>
      <w:r w:rsidRPr="00EB4C88">
        <w:rPr>
          <w:rStyle w:val="lev"/>
          <w:rFonts w:ascii="Arial" w:hAnsi="Arial" w:cs="Arial"/>
          <w:szCs w:val="24"/>
        </w:rPr>
        <w:t>19 décembre</w:t>
      </w:r>
      <w:r w:rsidR="00C244E1" w:rsidRPr="00EB4C88">
        <w:rPr>
          <w:rStyle w:val="lev"/>
          <w:rFonts w:ascii="Arial" w:hAnsi="Arial" w:cs="Arial"/>
          <w:szCs w:val="24"/>
        </w:rPr>
        <w:t xml:space="preserve"> : date limite de dépôt des dossiers définitifs</w:t>
      </w:r>
      <w:r w:rsidR="00C244E1" w:rsidRPr="00EB4C88">
        <w:rPr>
          <w:rFonts w:ascii="Arial" w:hAnsi="Arial" w:cs="Arial"/>
          <w:color w:val="auto"/>
          <w:szCs w:val="24"/>
        </w:rPr>
        <w:t xml:space="preserve"> uniquement par courriel à la coordination régionale : </w:t>
      </w:r>
      <w:hyperlink r:id="rId14" w:history="1">
        <w:r w:rsidR="00C244E1" w:rsidRPr="00EB4C88">
          <w:rPr>
            <w:rStyle w:val="Lienhypertexte"/>
            <w:rFonts w:ascii="Arial" w:hAnsi="Arial" w:cs="Arial"/>
            <w:color w:val="auto"/>
            <w:szCs w:val="24"/>
          </w:rPr>
          <w:t>fdavin@frmjc.org</w:t>
        </w:r>
      </w:hyperlink>
    </w:p>
    <w:p w:rsidR="00C244E1" w:rsidRDefault="009713F2" w:rsidP="008E2591">
      <w:pPr>
        <w:pStyle w:val="Contenu"/>
        <w:numPr>
          <w:ilvl w:val="0"/>
          <w:numId w:val="15"/>
        </w:numPr>
        <w:jc w:val="left"/>
        <w:rPr>
          <w:rFonts w:ascii="Arial" w:hAnsi="Arial" w:cs="Arial"/>
          <w:color w:val="auto"/>
          <w:szCs w:val="24"/>
        </w:rPr>
      </w:pPr>
      <w:r w:rsidRPr="00EB4C88">
        <w:rPr>
          <w:rStyle w:val="lev"/>
          <w:rFonts w:ascii="Arial" w:hAnsi="Arial" w:cs="Arial"/>
          <w:szCs w:val="24"/>
        </w:rPr>
        <w:t>Mi-janvier</w:t>
      </w:r>
      <w:r w:rsidR="00C244E1" w:rsidRPr="00EB4C88">
        <w:rPr>
          <w:rFonts w:ascii="Arial" w:hAnsi="Arial" w:cs="Arial"/>
          <w:color w:val="auto"/>
          <w:szCs w:val="24"/>
        </w:rPr>
        <w:t> : Etude des dossiers par le Comité de sélection</w:t>
      </w:r>
    </w:p>
    <w:p w:rsidR="00D72D35" w:rsidRDefault="00D72D35" w:rsidP="008E2591">
      <w:pPr>
        <w:pStyle w:val="Contenu"/>
        <w:numPr>
          <w:ilvl w:val="0"/>
          <w:numId w:val="15"/>
        </w:numPr>
        <w:jc w:val="left"/>
        <w:rPr>
          <w:rFonts w:ascii="Arial" w:hAnsi="Arial" w:cs="Arial"/>
          <w:color w:val="auto"/>
          <w:szCs w:val="24"/>
        </w:rPr>
      </w:pPr>
      <w:r>
        <w:rPr>
          <w:rStyle w:val="lev"/>
          <w:rFonts w:ascii="Arial" w:hAnsi="Arial" w:cs="Arial"/>
          <w:szCs w:val="24"/>
        </w:rPr>
        <w:t>4 février </w:t>
      </w:r>
      <w:r w:rsidRPr="00D72D35">
        <w:rPr>
          <w:color w:val="auto"/>
        </w:rPr>
        <w:t>:</w:t>
      </w:r>
      <w:r>
        <w:rPr>
          <w:rFonts w:ascii="Arial" w:hAnsi="Arial" w:cs="Arial"/>
          <w:color w:val="auto"/>
          <w:szCs w:val="24"/>
        </w:rPr>
        <w:t xml:space="preserve"> </w:t>
      </w:r>
      <w:r w:rsidRPr="00EB4C88">
        <w:rPr>
          <w:rFonts w:ascii="Arial" w:hAnsi="Arial" w:cs="Arial"/>
          <w:color w:val="auto"/>
          <w:szCs w:val="24"/>
        </w:rPr>
        <w:t>Rencontres interprofessionnelles en région</w:t>
      </w:r>
      <w:r>
        <w:rPr>
          <w:rFonts w:ascii="Arial" w:hAnsi="Arial" w:cs="Arial"/>
          <w:color w:val="auto"/>
          <w:szCs w:val="24"/>
        </w:rPr>
        <w:t>*</w:t>
      </w:r>
      <w:r w:rsidRPr="00EB4C88">
        <w:rPr>
          <w:rFonts w:ascii="Arial" w:hAnsi="Arial" w:cs="Arial"/>
          <w:color w:val="auto"/>
          <w:szCs w:val="24"/>
        </w:rPr>
        <w:t xml:space="preserve"> </w:t>
      </w:r>
      <w:r>
        <w:rPr>
          <w:rFonts w:ascii="Arial" w:hAnsi="Arial" w:cs="Arial"/>
          <w:color w:val="auto"/>
          <w:szCs w:val="24"/>
        </w:rPr>
        <w:t>- Montbard</w:t>
      </w:r>
    </w:p>
    <w:p w:rsidR="00D72D35" w:rsidRPr="00D72D35" w:rsidRDefault="00D72D35" w:rsidP="00D72D35">
      <w:pPr>
        <w:pStyle w:val="Contenu"/>
        <w:ind w:left="360"/>
        <w:jc w:val="left"/>
        <w:rPr>
          <w:rFonts w:ascii="Arial" w:hAnsi="Arial" w:cs="Arial"/>
          <w:i/>
          <w:color w:val="auto"/>
          <w:szCs w:val="24"/>
        </w:rPr>
      </w:pPr>
      <w:r w:rsidRPr="00D72D35">
        <w:rPr>
          <w:rFonts w:ascii="Arial" w:hAnsi="Arial" w:cs="Arial"/>
          <w:i/>
          <w:color w:val="auto"/>
          <w:szCs w:val="24"/>
        </w:rPr>
        <w:t xml:space="preserve">Pratique du professionnel invité et contraintes du projet, une articulation </w:t>
      </w:r>
      <w:r w:rsidR="00AB06D7">
        <w:rPr>
          <w:rFonts w:ascii="Arial" w:hAnsi="Arial" w:cs="Arial"/>
          <w:i/>
          <w:color w:val="auto"/>
          <w:szCs w:val="24"/>
        </w:rPr>
        <w:t>(in)-fructueuse ?</w:t>
      </w:r>
    </w:p>
    <w:p w:rsidR="00C949BD" w:rsidRPr="00EB4C88" w:rsidRDefault="00C949BD" w:rsidP="008E2591">
      <w:pPr>
        <w:pStyle w:val="Contenu"/>
        <w:numPr>
          <w:ilvl w:val="0"/>
          <w:numId w:val="15"/>
        </w:numPr>
        <w:jc w:val="left"/>
        <w:rPr>
          <w:rFonts w:ascii="Arial" w:hAnsi="Arial" w:cs="Arial"/>
          <w:b/>
          <w:color w:val="auto"/>
          <w:szCs w:val="24"/>
        </w:rPr>
      </w:pPr>
      <w:r w:rsidRPr="00EB4C88">
        <w:rPr>
          <w:rStyle w:val="lev"/>
          <w:rFonts w:ascii="Arial" w:hAnsi="Arial" w:cs="Arial"/>
          <w:szCs w:val="24"/>
        </w:rPr>
        <w:t>20 mars </w:t>
      </w:r>
      <w:r w:rsidRPr="00EB4C88">
        <w:rPr>
          <w:rStyle w:val="lev"/>
          <w:rFonts w:ascii="Arial" w:hAnsi="Arial" w:cs="Arial"/>
          <w:b w:val="0"/>
          <w:szCs w:val="24"/>
        </w:rPr>
        <w:t>: Rencontres jeunes</w:t>
      </w:r>
      <w:r w:rsidR="00F15F95" w:rsidRPr="00EB4C88">
        <w:rPr>
          <w:rStyle w:val="lev"/>
          <w:rFonts w:ascii="Arial" w:hAnsi="Arial" w:cs="Arial"/>
          <w:b w:val="0"/>
          <w:szCs w:val="24"/>
        </w:rPr>
        <w:t xml:space="preserve"> Passeurs d’images lors de</w:t>
      </w:r>
      <w:r w:rsidRPr="00EB4C88">
        <w:rPr>
          <w:rStyle w:val="lev"/>
          <w:rFonts w:ascii="Arial" w:hAnsi="Arial" w:cs="Arial"/>
          <w:b w:val="0"/>
          <w:szCs w:val="24"/>
        </w:rPr>
        <w:t xml:space="preserve"> </w:t>
      </w:r>
      <w:r w:rsidR="00F15F95" w:rsidRPr="00EB4C88">
        <w:rPr>
          <w:rStyle w:val="lev"/>
          <w:rFonts w:ascii="Arial" w:hAnsi="Arial" w:cs="Arial"/>
          <w:b w:val="0"/>
          <w:szCs w:val="24"/>
        </w:rPr>
        <w:t xml:space="preserve">« </w:t>
      </w:r>
      <w:r w:rsidRPr="00EB4C88">
        <w:rPr>
          <w:rStyle w:val="lev"/>
          <w:rFonts w:ascii="Arial" w:hAnsi="Arial" w:cs="Arial"/>
          <w:b w:val="0"/>
          <w:szCs w:val="24"/>
        </w:rPr>
        <w:t>Chef Op’ en lumière »</w:t>
      </w:r>
      <w:r w:rsidR="00F15F95" w:rsidRPr="00EB4C88">
        <w:rPr>
          <w:rStyle w:val="lev"/>
          <w:rFonts w:ascii="Arial" w:hAnsi="Arial" w:cs="Arial"/>
          <w:b w:val="0"/>
          <w:szCs w:val="24"/>
        </w:rPr>
        <w:t xml:space="preserve"> Chalon-sur-Saône</w:t>
      </w:r>
    </w:p>
    <w:p w:rsidR="00C244E1" w:rsidRPr="00EB4C88" w:rsidRDefault="00C244E1" w:rsidP="008E2591">
      <w:pPr>
        <w:pStyle w:val="Contenu"/>
        <w:jc w:val="left"/>
        <w:rPr>
          <w:rFonts w:ascii="Arial" w:hAnsi="Arial" w:cs="Arial"/>
          <w:b/>
          <w:bCs/>
          <w:color w:val="auto"/>
          <w:szCs w:val="24"/>
        </w:rPr>
      </w:pPr>
    </w:p>
    <w:p w:rsidR="00C244E1" w:rsidRPr="00EB4C88" w:rsidRDefault="00C244E1" w:rsidP="008E2591">
      <w:pPr>
        <w:pStyle w:val="Contenu"/>
        <w:jc w:val="left"/>
        <w:rPr>
          <w:rStyle w:val="lev"/>
          <w:rFonts w:ascii="Arial" w:hAnsi="Arial" w:cs="Arial"/>
          <w:szCs w:val="24"/>
        </w:rPr>
      </w:pPr>
      <w:r w:rsidRPr="00EB4C88">
        <w:rPr>
          <w:rStyle w:val="lev"/>
          <w:rFonts w:ascii="Arial" w:hAnsi="Arial" w:cs="Arial"/>
          <w:szCs w:val="24"/>
        </w:rPr>
        <w:t>2) Composition du dossier de candidature :</w:t>
      </w:r>
    </w:p>
    <w:p w:rsidR="00095E73" w:rsidRDefault="00C244E1" w:rsidP="009E3BA6">
      <w:pPr>
        <w:pStyle w:val="Contenu"/>
        <w:numPr>
          <w:ilvl w:val="0"/>
          <w:numId w:val="2"/>
        </w:numPr>
        <w:jc w:val="left"/>
        <w:rPr>
          <w:rFonts w:ascii="Arial" w:hAnsi="Arial" w:cs="Arial"/>
          <w:color w:val="auto"/>
          <w:szCs w:val="24"/>
        </w:rPr>
      </w:pPr>
      <w:r w:rsidRPr="00095E73">
        <w:rPr>
          <w:rFonts w:ascii="Arial" w:hAnsi="Arial" w:cs="Arial"/>
          <w:color w:val="auto"/>
          <w:szCs w:val="24"/>
        </w:rPr>
        <w:t xml:space="preserve">Le formulaire de candidature suivant (p.6 à 9). </w:t>
      </w:r>
    </w:p>
    <w:p w:rsidR="00C244E1" w:rsidRPr="00095E73" w:rsidRDefault="00C244E1" w:rsidP="009E3BA6">
      <w:pPr>
        <w:pStyle w:val="Contenu"/>
        <w:numPr>
          <w:ilvl w:val="0"/>
          <w:numId w:val="2"/>
        </w:numPr>
        <w:jc w:val="left"/>
        <w:rPr>
          <w:rFonts w:ascii="Arial" w:hAnsi="Arial" w:cs="Arial"/>
          <w:color w:val="auto"/>
          <w:szCs w:val="24"/>
        </w:rPr>
      </w:pPr>
      <w:r w:rsidRPr="00095E73">
        <w:rPr>
          <w:rFonts w:ascii="Arial" w:hAnsi="Arial" w:cs="Arial"/>
          <w:color w:val="auto"/>
          <w:szCs w:val="24"/>
        </w:rPr>
        <w:t>Le Curriculum Vitae du ou des professionnels intervenants de l’audiovisuel.</w:t>
      </w:r>
    </w:p>
    <w:p w:rsidR="00C244E1" w:rsidRPr="00EB4C88" w:rsidRDefault="00C244E1" w:rsidP="008E2591">
      <w:pPr>
        <w:pStyle w:val="Contenu"/>
        <w:numPr>
          <w:ilvl w:val="0"/>
          <w:numId w:val="2"/>
        </w:numPr>
        <w:jc w:val="left"/>
        <w:rPr>
          <w:rFonts w:ascii="Arial" w:hAnsi="Arial" w:cs="Arial"/>
          <w:color w:val="auto"/>
          <w:szCs w:val="24"/>
        </w:rPr>
      </w:pPr>
      <w:r w:rsidRPr="00EB4C88">
        <w:rPr>
          <w:rFonts w:ascii="Arial" w:hAnsi="Arial" w:cs="Arial"/>
          <w:color w:val="auto"/>
          <w:szCs w:val="24"/>
        </w:rPr>
        <w:t>Tout autre document vous semblant pertinent (portfolio, revue de presse, etc.).</w:t>
      </w:r>
    </w:p>
    <w:p w:rsidR="00C244E1" w:rsidRPr="00EB4C88" w:rsidRDefault="00C244E1" w:rsidP="008E2591">
      <w:pPr>
        <w:pStyle w:val="Contenu"/>
        <w:numPr>
          <w:ilvl w:val="0"/>
          <w:numId w:val="2"/>
        </w:numPr>
        <w:jc w:val="left"/>
        <w:rPr>
          <w:rFonts w:ascii="Arial" w:hAnsi="Arial" w:cs="Arial"/>
          <w:color w:val="auto"/>
          <w:szCs w:val="24"/>
        </w:rPr>
      </w:pPr>
      <w:r w:rsidRPr="00EB4C88">
        <w:rPr>
          <w:rFonts w:ascii="Arial" w:hAnsi="Arial" w:cs="Arial"/>
          <w:color w:val="auto"/>
          <w:szCs w:val="24"/>
        </w:rPr>
        <w:t>Le bilan des projets soutenus en 2020 pour les porteurs concernés.</w:t>
      </w:r>
    </w:p>
    <w:p w:rsidR="00C244E1" w:rsidRPr="00EB4C88" w:rsidRDefault="00C244E1" w:rsidP="008E2591">
      <w:pPr>
        <w:pStyle w:val="Contenu"/>
        <w:jc w:val="left"/>
        <w:rPr>
          <w:rFonts w:ascii="Arial" w:hAnsi="Arial" w:cs="Arial"/>
          <w:color w:val="auto"/>
          <w:szCs w:val="24"/>
        </w:rPr>
      </w:pPr>
    </w:p>
    <w:p w:rsidR="00C244E1" w:rsidRPr="00EB4C88" w:rsidRDefault="00C244E1" w:rsidP="008E2591">
      <w:pPr>
        <w:pStyle w:val="Contenu"/>
        <w:jc w:val="left"/>
        <w:rPr>
          <w:rStyle w:val="lev"/>
          <w:rFonts w:ascii="Arial" w:hAnsi="Arial" w:cs="Arial"/>
          <w:szCs w:val="24"/>
        </w:rPr>
      </w:pPr>
      <w:r w:rsidRPr="00EB4C88">
        <w:rPr>
          <w:rStyle w:val="lev"/>
          <w:rFonts w:ascii="Arial" w:hAnsi="Arial" w:cs="Arial"/>
          <w:szCs w:val="24"/>
        </w:rPr>
        <w:t>3) Structures représentées au Comité de sélection :</w:t>
      </w:r>
    </w:p>
    <w:p w:rsidR="00C244E1" w:rsidRPr="00EB4C88" w:rsidRDefault="00C244E1" w:rsidP="008E2591">
      <w:pPr>
        <w:pStyle w:val="Contenu"/>
        <w:numPr>
          <w:ilvl w:val="0"/>
          <w:numId w:val="11"/>
        </w:numPr>
        <w:jc w:val="left"/>
        <w:rPr>
          <w:rFonts w:ascii="Arial" w:hAnsi="Arial" w:cs="Arial"/>
          <w:color w:val="auto"/>
          <w:szCs w:val="24"/>
        </w:rPr>
      </w:pPr>
      <w:r w:rsidRPr="00EB4C88">
        <w:rPr>
          <w:rFonts w:ascii="Arial" w:hAnsi="Arial" w:cs="Arial"/>
          <w:color w:val="auto"/>
          <w:szCs w:val="24"/>
        </w:rPr>
        <w:t xml:space="preserve">Ministère de la Culture - DRAC Bourgogne-Franche-Comté </w:t>
      </w:r>
    </w:p>
    <w:p w:rsidR="00C244E1" w:rsidRPr="00EB4C88" w:rsidRDefault="00C244E1" w:rsidP="008E2591">
      <w:pPr>
        <w:pStyle w:val="Contenu"/>
        <w:numPr>
          <w:ilvl w:val="0"/>
          <w:numId w:val="11"/>
        </w:numPr>
        <w:jc w:val="left"/>
        <w:rPr>
          <w:rFonts w:ascii="Arial" w:hAnsi="Arial" w:cs="Arial"/>
          <w:color w:val="auto"/>
          <w:szCs w:val="24"/>
        </w:rPr>
      </w:pPr>
      <w:r w:rsidRPr="00EB4C88">
        <w:rPr>
          <w:rFonts w:ascii="Arial" w:hAnsi="Arial" w:cs="Arial"/>
          <w:color w:val="auto"/>
          <w:szCs w:val="24"/>
        </w:rPr>
        <w:t>Conseil régional de Bourgogne-Franche-Comté</w:t>
      </w:r>
    </w:p>
    <w:p w:rsidR="00C244E1" w:rsidRPr="00EB4C88" w:rsidRDefault="00C244E1" w:rsidP="008E2591">
      <w:pPr>
        <w:pStyle w:val="Contenu"/>
        <w:numPr>
          <w:ilvl w:val="0"/>
          <w:numId w:val="11"/>
        </w:numPr>
        <w:jc w:val="left"/>
        <w:rPr>
          <w:rFonts w:ascii="Arial" w:hAnsi="Arial" w:cs="Arial"/>
          <w:color w:val="auto"/>
          <w:szCs w:val="24"/>
        </w:rPr>
      </w:pPr>
      <w:r w:rsidRPr="00EB4C88">
        <w:rPr>
          <w:rFonts w:ascii="Arial" w:hAnsi="Arial" w:cs="Arial"/>
          <w:color w:val="auto"/>
          <w:szCs w:val="24"/>
        </w:rPr>
        <w:t>Direction Régionale et Départementale Jeunesse, Sport et Cohésion Sociale de Bourgogne-Franche-Comté (DRDJSCS)</w:t>
      </w:r>
    </w:p>
    <w:p w:rsidR="00C244E1" w:rsidRPr="00EB4C88" w:rsidRDefault="00C244E1" w:rsidP="008E2591">
      <w:pPr>
        <w:pStyle w:val="Contenu"/>
        <w:numPr>
          <w:ilvl w:val="0"/>
          <w:numId w:val="11"/>
        </w:numPr>
        <w:jc w:val="left"/>
        <w:rPr>
          <w:rFonts w:ascii="Arial" w:hAnsi="Arial" w:cs="Arial"/>
          <w:color w:val="auto"/>
          <w:szCs w:val="24"/>
        </w:rPr>
      </w:pPr>
      <w:r w:rsidRPr="00EB4C88">
        <w:rPr>
          <w:rFonts w:ascii="Arial" w:hAnsi="Arial" w:cs="Arial"/>
          <w:color w:val="auto"/>
          <w:szCs w:val="24"/>
        </w:rPr>
        <w:t>Passeurs d’images, association nationale</w:t>
      </w:r>
    </w:p>
    <w:p w:rsidR="00C244E1" w:rsidRPr="00EB4C88" w:rsidRDefault="00C244E1" w:rsidP="008E2591">
      <w:pPr>
        <w:pStyle w:val="Contenu"/>
        <w:numPr>
          <w:ilvl w:val="0"/>
          <w:numId w:val="11"/>
        </w:numPr>
        <w:jc w:val="left"/>
        <w:rPr>
          <w:rFonts w:ascii="Arial" w:hAnsi="Arial" w:cs="Arial"/>
          <w:color w:val="auto"/>
          <w:szCs w:val="24"/>
        </w:rPr>
      </w:pPr>
      <w:r w:rsidRPr="00EB4C88">
        <w:rPr>
          <w:rFonts w:ascii="Arial" w:hAnsi="Arial" w:cs="Arial"/>
          <w:color w:val="auto"/>
          <w:szCs w:val="24"/>
        </w:rPr>
        <w:t xml:space="preserve">Pôle d’éducation aux images de Bourgogne-Franche-Comté – Centre image </w:t>
      </w:r>
    </w:p>
    <w:p w:rsidR="00C244E1" w:rsidRPr="00EB4C88" w:rsidRDefault="00C244E1" w:rsidP="008E2591">
      <w:pPr>
        <w:pStyle w:val="Contenu"/>
        <w:numPr>
          <w:ilvl w:val="0"/>
          <w:numId w:val="11"/>
        </w:numPr>
        <w:jc w:val="left"/>
        <w:rPr>
          <w:rFonts w:ascii="Arial" w:hAnsi="Arial" w:cs="Arial"/>
          <w:color w:val="auto"/>
          <w:szCs w:val="24"/>
        </w:rPr>
      </w:pPr>
      <w:r w:rsidRPr="00EB4C88">
        <w:rPr>
          <w:rFonts w:ascii="Arial" w:hAnsi="Arial" w:cs="Arial"/>
          <w:color w:val="auto"/>
          <w:szCs w:val="24"/>
        </w:rPr>
        <w:t>Fédération régionale des MJC de Bourgogne-Franche-Comté (FRMJC)</w:t>
      </w:r>
    </w:p>
    <w:p w:rsidR="00C244E1" w:rsidRPr="00EB4C88" w:rsidRDefault="00C244E1" w:rsidP="008E2591">
      <w:pPr>
        <w:pStyle w:val="Contenu"/>
        <w:numPr>
          <w:ilvl w:val="0"/>
          <w:numId w:val="11"/>
        </w:numPr>
        <w:jc w:val="left"/>
        <w:rPr>
          <w:rFonts w:ascii="Arial" w:hAnsi="Arial" w:cs="Arial"/>
          <w:color w:val="auto"/>
          <w:szCs w:val="24"/>
        </w:rPr>
      </w:pPr>
      <w:proofErr w:type="spellStart"/>
      <w:r w:rsidRPr="00EB4C88">
        <w:rPr>
          <w:rFonts w:ascii="Arial" w:hAnsi="Arial" w:cs="Arial"/>
          <w:color w:val="auto"/>
          <w:szCs w:val="24"/>
        </w:rPr>
        <w:t>Un.e</w:t>
      </w:r>
      <w:proofErr w:type="spellEnd"/>
      <w:r w:rsidRPr="00EB4C88">
        <w:rPr>
          <w:rFonts w:ascii="Arial" w:hAnsi="Arial" w:cs="Arial"/>
          <w:color w:val="auto"/>
          <w:szCs w:val="24"/>
        </w:rPr>
        <w:t xml:space="preserve"> </w:t>
      </w:r>
      <w:proofErr w:type="spellStart"/>
      <w:r w:rsidRPr="00EB4C88">
        <w:rPr>
          <w:rFonts w:ascii="Arial" w:hAnsi="Arial" w:cs="Arial"/>
          <w:color w:val="auto"/>
          <w:szCs w:val="24"/>
        </w:rPr>
        <w:t>professionnel.le</w:t>
      </w:r>
      <w:proofErr w:type="spellEnd"/>
      <w:r w:rsidRPr="00EB4C88">
        <w:rPr>
          <w:rFonts w:ascii="Arial" w:hAnsi="Arial" w:cs="Arial"/>
          <w:color w:val="auto"/>
          <w:szCs w:val="24"/>
        </w:rPr>
        <w:t xml:space="preserve"> de l’audiovisuel</w:t>
      </w:r>
    </w:p>
    <w:p w:rsidR="00C244E1" w:rsidRPr="00EB4C88" w:rsidRDefault="00C244E1" w:rsidP="008E2591">
      <w:pPr>
        <w:pStyle w:val="Contenu"/>
        <w:jc w:val="left"/>
        <w:rPr>
          <w:rFonts w:ascii="Arial" w:hAnsi="Arial" w:cs="Arial"/>
          <w:color w:val="auto"/>
          <w:szCs w:val="24"/>
        </w:rPr>
      </w:pPr>
    </w:p>
    <w:p w:rsidR="00C244E1" w:rsidRPr="00EB4C88" w:rsidRDefault="00C244E1" w:rsidP="008E2591">
      <w:pPr>
        <w:pStyle w:val="Contenu"/>
        <w:jc w:val="left"/>
        <w:rPr>
          <w:rFonts w:ascii="Arial" w:hAnsi="Arial" w:cs="Arial"/>
          <w:color w:val="auto"/>
          <w:szCs w:val="24"/>
        </w:rPr>
      </w:pPr>
      <w:r w:rsidRPr="00EB4C88">
        <w:rPr>
          <w:rFonts w:ascii="Arial" w:hAnsi="Arial" w:cs="Arial"/>
          <w:noProof/>
          <w:color w:val="auto"/>
          <w:szCs w:val="24"/>
          <w:lang w:eastAsia="fr-FR"/>
        </w:rPr>
        <mc:AlternateContent>
          <mc:Choice Requires="wps">
            <w:drawing>
              <wp:anchor distT="0" distB="0" distL="114300" distR="114300" simplePos="0" relativeHeight="251660288" behindDoc="0" locked="0" layoutInCell="1" allowOverlap="1" wp14:anchorId="0587F969" wp14:editId="4C77D94E">
                <wp:simplePos x="0" y="0"/>
                <wp:positionH relativeFrom="column">
                  <wp:posOffset>-241935</wp:posOffset>
                </wp:positionH>
                <wp:positionV relativeFrom="paragraph">
                  <wp:posOffset>180340</wp:posOffset>
                </wp:positionV>
                <wp:extent cx="6673933" cy="203835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6673933" cy="2038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BB3DF" id="Rectangle 2" o:spid="_x0000_s1026" style="position:absolute;margin-left:-19.05pt;margin-top:14.2pt;width:525.5pt;height:1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" filled="f" strokecolor="black [3213]" strokeweight="1pt"/>
            </w:pict>
          </mc:Fallback>
        </mc:AlternateContent>
      </w:r>
    </w:p>
    <w:p w:rsidR="00C244E1" w:rsidRPr="00EB4C88" w:rsidRDefault="00C244E1" w:rsidP="008E2591">
      <w:pPr>
        <w:pStyle w:val="Contenu"/>
        <w:jc w:val="left"/>
        <w:rPr>
          <w:rFonts w:ascii="Arial" w:hAnsi="Arial" w:cs="Arial"/>
          <w:color w:val="auto"/>
          <w:szCs w:val="24"/>
        </w:rPr>
      </w:pPr>
    </w:p>
    <w:p w:rsidR="00C244E1" w:rsidRPr="00EB4C88" w:rsidRDefault="00C244E1" w:rsidP="008E2591">
      <w:pPr>
        <w:pStyle w:val="Textedemiseenvidence"/>
        <w:rPr>
          <w:rStyle w:val="lev"/>
          <w:rFonts w:ascii="Arial" w:hAnsi="Arial" w:cs="Arial"/>
          <w:szCs w:val="24"/>
        </w:rPr>
      </w:pPr>
      <w:r w:rsidRPr="00EB4C88">
        <w:rPr>
          <w:rStyle w:val="lev"/>
          <w:rFonts w:ascii="Arial" w:hAnsi="Arial" w:cs="Arial"/>
          <w:szCs w:val="24"/>
        </w:rPr>
        <w:t>Pour en savoir plus :</w:t>
      </w:r>
    </w:p>
    <w:p w:rsidR="00C244E1" w:rsidRPr="00EB4C88" w:rsidRDefault="00C244E1" w:rsidP="008E2591">
      <w:pPr>
        <w:pStyle w:val="Contenu"/>
        <w:numPr>
          <w:ilvl w:val="0"/>
          <w:numId w:val="12"/>
        </w:numPr>
        <w:jc w:val="left"/>
        <w:rPr>
          <w:rFonts w:ascii="Arial" w:hAnsi="Arial" w:cs="Arial"/>
          <w:szCs w:val="24"/>
        </w:rPr>
      </w:pPr>
      <w:r w:rsidRPr="00EB4C88">
        <w:rPr>
          <w:rFonts w:ascii="Arial" w:hAnsi="Arial" w:cs="Arial"/>
          <w:szCs w:val="24"/>
        </w:rPr>
        <w:t xml:space="preserve">Protocole d’accord interministériel Passeurs d’images : </w:t>
      </w:r>
      <w:hyperlink r:id="rId15" w:history="1">
        <w:r w:rsidRPr="00EB4C88">
          <w:rPr>
            <w:rStyle w:val="Lienhypertexte"/>
            <w:rFonts w:ascii="Arial" w:hAnsi="Arial" w:cs="Arial"/>
            <w:szCs w:val="24"/>
          </w:rPr>
          <w:t>https://www.cnc.fr/professionnels/enseignants/dispositifs-hors-temps-scolaire</w:t>
        </w:r>
      </w:hyperlink>
    </w:p>
    <w:p w:rsidR="00C244E1" w:rsidRPr="00EB4C88" w:rsidRDefault="00C244E1" w:rsidP="008E2591">
      <w:pPr>
        <w:pStyle w:val="Contenu"/>
        <w:numPr>
          <w:ilvl w:val="0"/>
          <w:numId w:val="12"/>
        </w:numPr>
        <w:jc w:val="left"/>
        <w:rPr>
          <w:rFonts w:ascii="Arial" w:hAnsi="Arial" w:cs="Arial"/>
          <w:szCs w:val="24"/>
        </w:rPr>
      </w:pPr>
      <w:r w:rsidRPr="00EB4C88">
        <w:rPr>
          <w:rFonts w:ascii="Arial" w:hAnsi="Arial" w:cs="Arial"/>
          <w:szCs w:val="24"/>
        </w:rPr>
        <w:t xml:space="preserve">Site national Passeurs d’images : </w:t>
      </w:r>
      <w:hyperlink r:id="rId16" w:history="1">
        <w:r w:rsidRPr="00EB4C88">
          <w:rPr>
            <w:rStyle w:val="Lienhypertexte"/>
            <w:rFonts w:ascii="Arial" w:hAnsi="Arial" w:cs="Arial"/>
            <w:szCs w:val="24"/>
          </w:rPr>
          <w:t>www.passeursdimages.fr</w:t>
        </w:r>
      </w:hyperlink>
      <w:r w:rsidRPr="00EB4C88">
        <w:rPr>
          <w:rFonts w:ascii="Arial" w:hAnsi="Arial" w:cs="Arial"/>
          <w:szCs w:val="24"/>
        </w:rPr>
        <w:t xml:space="preserve"> </w:t>
      </w:r>
    </w:p>
    <w:p w:rsidR="00C244E1" w:rsidRPr="00EB4C88" w:rsidRDefault="00C244E1" w:rsidP="008E2591">
      <w:pPr>
        <w:pStyle w:val="Contenu"/>
        <w:numPr>
          <w:ilvl w:val="0"/>
          <w:numId w:val="12"/>
        </w:numPr>
        <w:jc w:val="left"/>
        <w:rPr>
          <w:rFonts w:ascii="Arial" w:hAnsi="Arial" w:cs="Arial"/>
          <w:szCs w:val="24"/>
        </w:rPr>
      </w:pPr>
      <w:r w:rsidRPr="00EB4C88">
        <w:rPr>
          <w:rFonts w:ascii="Arial" w:hAnsi="Arial" w:cs="Arial"/>
          <w:szCs w:val="24"/>
        </w:rPr>
        <w:t xml:space="preserve">Quartiers relevant de la Politique de la ville </w:t>
      </w:r>
      <w:hyperlink r:id="rId17" w:history="1">
        <w:r w:rsidRPr="00EB4C88">
          <w:rPr>
            <w:rStyle w:val="Lienhypertexte"/>
            <w:rFonts w:ascii="Arial" w:hAnsi="Arial" w:cs="Arial"/>
            <w:szCs w:val="24"/>
          </w:rPr>
          <w:t>: https://sig.ville.gouv.fr/</w:t>
        </w:r>
      </w:hyperlink>
      <w:r w:rsidRPr="00EB4C88">
        <w:rPr>
          <w:rFonts w:ascii="Arial" w:hAnsi="Arial" w:cs="Arial"/>
          <w:szCs w:val="24"/>
        </w:rPr>
        <w:t xml:space="preserve"> </w:t>
      </w:r>
    </w:p>
    <w:p w:rsidR="00C244E1" w:rsidRPr="00EB4C88" w:rsidRDefault="00C244E1" w:rsidP="008E2591">
      <w:pPr>
        <w:pStyle w:val="Contenu"/>
        <w:numPr>
          <w:ilvl w:val="0"/>
          <w:numId w:val="12"/>
        </w:numPr>
        <w:jc w:val="left"/>
        <w:rPr>
          <w:rFonts w:ascii="Arial" w:hAnsi="Arial" w:cs="Arial"/>
          <w:szCs w:val="24"/>
        </w:rPr>
      </w:pPr>
      <w:r w:rsidRPr="00EB4C88">
        <w:rPr>
          <w:rFonts w:ascii="Arial" w:hAnsi="Arial" w:cs="Arial"/>
          <w:szCs w:val="24"/>
        </w:rPr>
        <w:t xml:space="preserve">Cartographie des ZRR : </w:t>
      </w:r>
      <w:hyperlink r:id="rId18" w:history="1">
        <w:r w:rsidRPr="00EB4C88">
          <w:rPr>
            <w:rStyle w:val="Lienhypertexte"/>
            <w:rFonts w:ascii="Arial" w:hAnsi="Arial" w:cs="Arial"/>
            <w:szCs w:val="24"/>
          </w:rPr>
          <w:t>https://www.cget.gouv.fr/actualites/la-carte-des-nouvelles-des-zrr-entre-en-vigueur 6</w:t>
        </w:r>
      </w:hyperlink>
    </w:p>
    <w:p w:rsidR="008C788C" w:rsidRPr="00D72D35" w:rsidRDefault="00C244E1" w:rsidP="008E2591">
      <w:pPr>
        <w:pStyle w:val="Contenu"/>
        <w:numPr>
          <w:ilvl w:val="0"/>
          <w:numId w:val="12"/>
        </w:numPr>
        <w:jc w:val="left"/>
        <w:rPr>
          <w:rStyle w:val="Lienhypertexte"/>
          <w:rFonts w:ascii="Arial" w:hAnsi="Arial" w:cs="Arial"/>
          <w:color w:val="000000" w:themeColor="text1"/>
          <w:szCs w:val="24"/>
          <w:u w:val="none"/>
        </w:rPr>
      </w:pPr>
      <w:r w:rsidRPr="00EB4C88">
        <w:rPr>
          <w:rFonts w:ascii="Arial" w:hAnsi="Arial" w:cs="Arial"/>
          <w:szCs w:val="24"/>
        </w:rPr>
        <w:t xml:space="preserve">Boite à outils de la coordination régionale : </w:t>
      </w:r>
      <w:hyperlink r:id="rId19" w:history="1">
        <w:r w:rsidRPr="00EB4C88">
          <w:rPr>
            <w:rStyle w:val="Lienhypertexte"/>
            <w:rFonts w:ascii="Arial" w:hAnsi="Arial" w:cs="Arial"/>
            <w:szCs w:val="24"/>
          </w:rPr>
          <w:t>www.pearltrees.com/frmjcbfc</w:t>
        </w:r>
      </w:hyperlink>
    </w:p>
    <w:p w:rsidR="00C244E1" w:rsidRPr="00EB4C88" w:rsidRDefault="00C244E1" w:rsidP="008E2591">
      <w:pPr>
        <w:pStyle w:val="Contenu"/>
        <w:jc w:val="left"/>
        <w:rPr>
          <w:rFonts w:ascii="Arial" w:hAnsi="Arial" w:cs="Arial"/>
          <w:szCs w:val="24"/>
        </w:rPr>
      </w:pPr>
    </w:p>
    <w:p w:rsidR="00C244E1" w:rsidRPr="00EB4C88" w:rsidRDefault="00C244E1" w:rsidP="008E2591">
      <w:pPr>
        <w:pStyle w:val="Titre2"/>
        <w:spacing w:line="276" w:lineRule="auto"/>
        <w:jc w:val="center"/>
        <w:rPr>
          <w:rFonts w:ascii="Arial" w:hAnsi="Arial" w:cs="Arial"/>
        </w:rPr>
      </w:pPr>
      <w:r w:rsidRPr="00EB4C88">
        <w:rPr>
          <w:rFonts w:ascii="Arial" w:hAnsi="Arial" w:cs="Arial"/>
          <w:noProof/>
          <w:color w:val="auto"/>
          <w:szCs w:val="24"/>
          <w:lang w:eastAsia="fr-FR"/>
        </w:rPr>
        <w:lastRenderedPageBreak/>
        <mc:AlternateContent>
          <mc:Choice Requires="wps">
            <w:drawing>
              <wp:anchor distT="0" distB="0" distL="114300" distR="114300" simplePos="0" relativeHeight="251659264" behindDoc="0" locked="0" layoutInCell="1" allowOverlap="1" wp14:anchorId="2CD86CF7" wp14:editId="05D8FB3A">
                <wp:simplePos x="0" y="0"/>
                <wp:positionH relativeFrom="column">
                  <wp:posOffset>-190599</wp:posOffset>
                </wp:positionH>
                <wp:positionV relativeFrom="paragraph">
                  <wp:posOffset>-172192</wp:posOffset>
                </wp:positionV>
                <wp:extent cx="6673850" cy="688769"/>
                <wp:effectExtent l="0" t="0" r="12700" b="16510"/>
                <wp:wrapNone/>
                <wp:docPr id="1" name="Rectangle 1"/>
                <wp:cNvGraphicFramePr/>
                <a:graphic xmlns:a="http://schemas.openxmlformats.org/drawingml/2006/main">
                  <a:graphicData uri="http://schemas.microsoft.com/office/word/2010/wordprocessingShape">
                    <wps:wsp>
                      <wps:cNvSpPr/>
                      <wps:spPr>
                        <a:xfrm>
                          <a:off x="0" y="0"/>
                          <a:ext cx="6673850" cy="6887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DCE2B5D" id="Rectangle 1" o:spid="_x0000_s1026" style="position:absolute;margin-left:-15pt;margin-top:-13.55pt;width:525.5pt;height: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" filled="f" strokecolor="black [3213]" strokeweight="1pt"/>
            </w:pict>
          </mc:Fallback>
        </mc:AlternateContent>
      </w:r>
      <w:r w:rsidRPr="00EB4C88">
        <w:rPr>
          <w:rFonts w:ascii="Arial" w:hAnsi="Arial" w:cs="Arial"/>
        </w:rPr>
        <w:t>DOSSIER DE CANDIDATURE 2021</w:t>
      </w:r>
    </w:p>
    <w:p w:rsidR="00C244E1" w:rsidRPr="00EB4C88" w:rsidRDefault="00C244E1" w:rsidP="008E2591">
      <w:pPr>
        <w:pStyle w:val="Contenu"/>
        <w:rPr>
          <w:rFonts w:ascii="Arial" w:hAnsi="Arial" w:cs="Arial"/>
          <w:color w:val="auto"/>
        </w:rPr>
      </w:pPr>
      <w:r w:rsidRPr="00EB4C88">
        <w:rPr>
          <w:rFonts w:ascii="Arial" w:hAnsi="Arial" w:cs="Arial"/>
          <w:color w:val="auto"/>
        </w:rPr>
        <w:t xml:space="preserve"> </w:t>
      </w:r>
    </w:p>
    <w:p w:rsidR="00C244E1" w:rsidRPr="00EB4C88" w:rsidRDefault="00C244E1" w:rsidP="008E2591">
      <w:pPr>
        <w:pStyle w:val="Contenu"/>
        <w:rPr>
          <w:rFonts w:ascii="Arial" w:hAnsi="Arial" w:cs="Arial"/>
          <w:color w:val="auto"/>
          <w:sz w:val="22"/>
        </w:rPr>
      </w:pPr>
    </w:p>
    <w:p w:rsidR="00C244E1" w:rsidRPr="00EB4C88" w:rsidRDefault="00C244E1" w:rsidP="008E2591">
      <w:pPr>
        <w:pStyle w:val="Contenu"/>
        <w:rPr>
          <w:rStyle w:val="lev"/>
          <w:rFonts w:ascii="Arial" w:hAnsi="Arial" w:cs="Arial"/>
        </w:rPr>
      </w:pPr>
      <w:r w:rsidRPr="00EB4C88">
        <w:rPr>
          <w:rStyle w:val="lev"/>
          <w:rFonts w:ascii="Arial" w:hAnsi="Arial" w:cs="Arial"/>
        </w:rPr>
        <w:t xml:space="preserve">Titre du projet : </w:t>
      </w:r>
    </w:p>
    <w:p w:rsidR="00C244E1" w:rsidRPr="00EB4C88" w:rsidRDefault="00C244E1" w:rsidP="008E2591">
      <w:pPr>
        <w:pStyle w:val="Contenu"/>
        <w:rPr>
          <w:rStyle w:val="lev"/>
          <w:rFonts w:ascii="Arial" w:hAnsi="Arial" w:cs="Arial"/>
        </w:rPr>
      </w:pPr>
      <w:r w:rsidRPr="00EB4C88">
        <w:rPr>
          <w:rStyle w:val="lev"/>
          <w:rFonts w:ascii="Arial" w:hAnsi="Arial" w:cs="Arial"/>
        </w:rPr>
        <w:t xml:space="preserve">Dates / </w:t>
      </w:r>
      <w:proofErr w:type="spellStart"/>
      <w:r w:rsidRPr="00EB4C88">
        <w:rPr>
          <w:rStyle w:val="lev"/>
          <w:rFonts w:ascii="Arial" w:hAnsi="Arial" w:cs="Arial"/>
        </w:rPr>
        <w:t>période.s</w:t>
      </w:r>
      <w:proofErr w:type="spellEnd"/>
      <w:r w:rsidRPr="00EB4C88">
        <w:rPr>
          <w:rStyle w:val="lev"/>
          <w:rFonts w:ascii="Arial" w:hAnsi="Arial" w:cs="Arial"/>
        </w:rPr>
        <w:t> :</w:t>
      </w:r>
    </w:p>
    <w:p w:rsidR="00C244E1" w:rsidRPr="00EB4C88" w:rsidRDefault="00C244E1" w:rsidP="008E2591">
      <w:pPr>
        <w:pStyle w:val="Contenu"/>
        <w:rPr>
          <w:rStyle w:val="lev"/>
          <w:rFonts w:ascii="Arial" w:hAnsi="Arial" w:cs="Arial"/>
        </w:rPr>
      </w:pPr>
      <w:r w:rsidRPr="00EB4C88">
        <w:rPr>
          <w:rStyle w:val="lev"/>
          <w:rFonts w:ascii="Arial" w:hAnsi="Arial" w:cs="Arial"/>
        </w:rPr>
        <w:t xml:space="preserve">Nombre de participants visé : </w:t>
      </w:r>
      <w:r w:rsidRPr="00EB4C88">
        <w:rPr>
          <w:rStyle w:val="lev"/>
          <w:rFonts w:ascii="Arial" w:hAnsi="Arial" w:cs="Arial"/>
        </w:rPr>
        <w:tab/>
      </w:r>
      <w:r w:rsidRPr="00EB4C88">
        <w:rPr>
          <w:rStyle w:val="lev"/>
          <w:rFonts w:ascii="Arial" w:hAnsi="Arial" w:cs="Arial"/>
        </w:rPr>
        <w:tab/>
      </w:r>
      <w:r w:rsidRPr="00EB4C88">
        <w:rPr>
          <w:rStyle w:val="lev"/>
          <w:rFonts w:ascii="Arial" w:hAnsi="Arial" w:cs="Arial"/>
        </w:rPr>
        <w:tab/>
        <w:t>Tranche d’âge :</w:t>
      </w:r>
    </w:p>
    <w:p w:rsidR="00C244E1" w:rsidRPr="00EB4C88" w:rsidRDefault="008E2591" w:rsidP="008E2591">
      <w:pPr>
        <w:pStyle w:val="Contenu"/>
        <w:pBdr>
          <w:bottom w:val="single" w:sz="12" w:space="1" w:color="auto"/>
        </w:pBdr>
        <w:tabs>
          <w:tab w:val="left" w:pos="660"/>
        </w:tabs>
        <w:jc w:val="left"/>
        <w:rPr>
          <w:rFonts w:ascii="Arial" w:hAnsi="Arial" w:cs="Arial"/>
          <w:b/>
        </w:rPr>
      </w:pPr>
      <w:r>
        <w:rPr>
          <w:rFonts w:ascii="Arial" w:hAnsi="Arial" w:cs="Arial"/>
          <w:b/>
        </w:rPr>
        <w:tab/>
      </w:r>
    </w:p>
    <w:p w:rsidR="00C244E1" w:rsidRPr="00EB4C88" w:rsidRDefault="008E2591" w:rsidP="008E2591">
      <w:pPr>
        <w:pStyle w:val="Contenu"/>
        <w:tabs>
          <w:tab w:val="left" w:pos="660"/>
        </w:tabs>
        <w:jc w:val="left"/>
        <w:rPr>
          <w:rFonts w:ascii="Arial" w:hAnsi="Arial" w:cs="Arial"/>
          <w:b/>
        </w:rPr>
      </w:pPr>
      <w:r>
        <w:rPr>
          <w:rFonts w:ascii="Arial" w:hAnsi="Arial" w:cs="Arial"/>
          <w:b/>
        </w:rPr>
        <w:tab/>
      </w:r>
    </w:p>
    <w:p w:rsidR="00C244E1" w:rsidRPr="00EB4C88" w:rsidRDefault="00C244E1" w:rsidP="008E2591">
      <w:pPr>
        <w:pStyle w:val="Contenu"/>
        <w:rPr>
          <w:rStyle w:val="lev"/>
          <w:rFonts w:ascii="Arial" w:hAnsi="Arial" w:cs="Arial"/>
        </w:rPr>
      </w:pPr>
      <w:r w:rsidRPr="00EB4C88">
        <w:rPr>
          <w:rStyle w:val="lev"/>
          <w:rFonts w:ascii="Arial" w:hAnsi="Arial" w:cs="Arial"/>
        </w:rPr>
        <w:t xml:space="preserve">Porteur du projet : </w:t>
      </w:r>
    </w:p>
    <w:p w:rsidR="00C244E1" w:rsidRPr="00EB4C88" w:rsidRDefault="00C244E1" w:rsidP="008E2591">
      <w:pPr>
        <w:pStyle w:val="Contenu"/>
        <w:rPr>
          <w:rFonts w:ascii="Arial" w:hAnsi="Arial" w:cs="Arial"/>
          <w:b/>
        </w:rPr>
      </w:pPr>
      <w:r w:rsidRPr="00EB4C88">
        <w:rPr>
          <w:rFonts w:ascii="Arial" w:hAnsi="Arial" w:cs="Arial"/>
        </w:rPr>
        <w:t xml:space="preserve">Adresse : </w:t>
      </w:r>
    </w:p>
    <w:p w:rsidR="00C244E1" w:rsidRPr="00EB4C88" w:rsidRDefault="00C244E1" w:rsidP="008E2591">
      <w:pPr>
        <w:pStyle w:val="Contenu"/>
        <w:rPr>
          <w:rFonts w:ascii="Arial" w:hAnsi="Arial" w:cs="Arial"/>
          <w:b/>
        </w:rPr>
      </w:pPr>
      <w:r w:rsidRPr="00EB4C88">
        <w:rPr>
          <w:rFonts w:ascii="Arial" w:hAnsi="Arial" w:cs="Arial"/>
        </w:rPr>
        <w:t>Nom du référent du projet :</w:t>
      </w:r>
    </w:p>
    <w:p w:rsidR="00C244E1" w:rsidRPr="00EB4C88" w:rsidRDefault="00C244E1" w:rsidP="008E2591">
      <w:pPr>
        <w:pStyle w:val="Contenu"/>
        <w:rPr>
          <w:rFonts w:ascii="Arial" w:hAnsi="Arial" w:cs="Arial"/>
          <w:b/>
        </w:rPr>
      </w:pPr>
      <w:r w:rsidRPr="00EB4C88">
        <w:rPr>
          <w:rFonts w:ascii="Arial" w:hAnsi="Arial" w:cs="Arial"/>
        </w:rPr>
        <w:t>Fonction :</w:t>
      </w:r>
    </w:p>
    <w:p w:rsidR="00C244E1" w:rsidRPr="00EB4C88" w:rsidRDefault="00C244E1" w:rsidP="008E2591">
      <w:pPr>
        <w:pStyle w:val="Contenu"/>
        <w:rPr>
          <w:rFonts w:ascii="Arial" w:hAnsi="Arial" w:cs="Arial"/>
          <w:b/>
        </w:rPr>
      </w:pPr>
      <w:r w:rsidRPr="00EB4C88">
        <w:rPr>
          <w:rFonts w:ascii="Arial" w:hAnsi="Arial" w:cs="Arial"/>
        </w:rPr>
        <w:t>Téléphone :</w:t>
      </w:r>
    </w:p>
    <w:p w:rsidR="00C244E1" w:rsidRDefault="00C244E1" w:rsidP="008E2591">
      <w:pPr>
        <w:pStyle w:val="Contenu"/>
        <w:pBdr>
          <w:bottom w:val="single" w:sz="12" w:space="1" w:color="auto"/>
        </w:pBdr>
        <w:rPr>
          <w:rFonts w:ascii="Arial" w:hAnsi="Arial" w:cs="Arial"/>
        </w:rPr>
      </w:pPr>
      <w:r w:rsidRPr="00EB4C88">
        <w:rPr>
          <w:rFonts w:ascii="Arial" w:hAnsi="Arial" w:cs="Arial"/>
        </w:rPr>
        <w:t>Courriel :</w:t>
      </w:r>
    </w:p>
    <w:p w:rsidR="008E2591" w:rsidRPr="00EB4C88" w:rsidRDefault="008E2591" w:rsidP="008E2591">
      <w:pPr>
        <w:pStyle w:val="Contenu"/>
        <w:pBdr>
          <w:bottom w:val="single" w:sz="12" w:space="1" w:color="auto"/>
        </w:pBdr>
        <w:rPr>
          <w:rFonts w:ascii="Arial" w:hAnsi="Arial" w:cs="Arial"/>
        </w:rPr>
      </w:pPr>
    </w:p>
    <w:p w:rsidR="008E2591" w:rsidRPr="00EB4C88" w:rsidRDefault="008E2591" w:rsidP="008E2591">
      <w:pPr>
        <w:spacing w:line="276" w:lineRule="auto"/>
        <w:rPr>
          <w:rFonts w:ascii="Arial" w:hAnsi="Arial" w:cs="Arial"/>
        </w:rPr>
      </w:pPr>
    </w:p>
    <w:p w:rsidR="00C244E1" w:rsidRPr="00EB4C88" w:rsidRDefault="00C244E1" w:rsidP="008E2591">
      <w:pPr>
        <w:pStyle w:val="Contenu"/>
        <w:rPr>
          <w:rStyle w:val="lev"/>
          <w:rFonts w:ascii="Arial" w:hAnsi="Arial" w:cs="Arial"/>
        </w:rPr>
      </w:pPr>
      <w:r w:rsidRPr="00EB4C88">
        <w:rPr>
          <w:rStyle w:val="lev"/>
          <w:rFonts w:ascii="Arial" w:hAnsi="Arial" w:cs="Arial"/>
        </w:rPr>
        <w:t xml:space="preserve">Partenaire social ou culturel : </w:t>
      </w:r>
    </w:p>
    <w:p w:rsidR="00C244E1" w:rsidRPr="00EB4C88" w:rsidRDefault="00C244E1" w:rsidP="008E2591">
      <w:pPr>
        <w:pStyle w:val="Contenu"/>
        <w:rPr>
          <w:rFonts w:ascii="Arial" w:hAnsi="Arial" w:cs="Arial"/>
          <w:b/>
        </w:rPr>
      </w:pPr>
      <w:r w:rsidRPr="00EB4C88">
        <w:rPr>
          <w:rFonts w:ascii="Arial" w:hAnsi="Arial" w:cs="Arial"/>
        </w:rPr>
        <w:t xml:space="preserve">Adresse : </w:t>
      </w:r>
    </w:p>
    <w:p w:rsidR="00C244E1" w:rsidRPr="00EB4C88" w:rsidRDefault="00C244E1" w:rsidP="008E2591">
      <w:pPr>
        <w:pStyle w:val="Contenu"/>
        <w:rPr>
          <w:rFonts w:ascii="Arial" w:hAnsi="Arial" w:cs="Arial"/>
          <w:b/>
        </w:rPr>
      </w:pPr>
      <w:r w:rsidRPr="00EB4C88">
        <w:rPr>
          <w:rFonts w:ascii="Arial" w:hAnsi="Arial" w:cs="Arial"/>
        </w:rPr>
        <w:t>Nom du référent du projet :</w:t>
      </w:r>
    </w:p>
    <w:p w:rsidR="00C244E1" w:rsidRPr="00EB4C88" w:rsidRDefault="00C244E1" w:rsidP="008E2591">
      <w:pPr>
        <w:pStyle w:val="Contenu"/>
        <w:rPr>
          <w:rFonts w:ascii="Arial" w:hAnsi="Arial" w:cs="Arial"/>
          <w:b/>
        </w:rPr>
      </w:pPr>
      <w:r w:rsidRPr="00EB4C88">
        <w:rPr>
          <w:rFonts w:ascii="Arial" w:hAnsi="Arial" w:cs="Arial"/>
        </w:rPr>
        <w:t>Fonction :</w:t>
      </w:r>
    </w:p>
    <w:p w:rsidR="00C244E1" w:rsidRPr="00EB4C88" w:rsidRDefault="00C244E1" w:rsidP="008E2591">
      <w:pPr>
        <w:pStyle w:val="Contenu"/>
        <w:rPr>
          <w:rFonts w:ascii="Arial" w:hAnsi="Arial" w:cs="Arial"/>
          <w:b/>
        </w:rPr>
      </w:pPr>
      <w:r w:rsidRPr="00EB4C88">
        <w:rPr>
          <w:rFonts w:ascii="Arial" w:hAnsi="Arial" w:cs="Arial"/>
        </w:rPr>
        <w:t xml:space="preserve">Téléphone : </w:t>
      </w:r>
    </w:p>
    <w:p w:rsidR="00C244E1" w:rsidRPr="00EB4C88" w:rsidRDefault="00C244E1" w:rsidP="008E2591">
      <w:pPr>
        <w:pStyle w:val="Contenu"/>
        <w:rPr>
          <w:rFonts w:ascii="Arial" w:hAnsi="Arial" w:cs="Arial"/>
        </w:rPr>
      </w:pPr>
      <w:r w:rsidRPr="00EB4C88">
        <w:rPr>
          <w:rFonts w:ascii="Arial" w:hAnsi="Arial" w:cs="Arial"/>
        </w:rPr>
        <w:t xml:space="preserve">Courriel : </w:t>
      </w:r>
    </w:p>
    <w:p w:rsidR="00C244E1" w:rsidRPr="00EB4C88" w:rsidRDefault="00C244E1" w:rsidP="008E2591">
      <w:pPr>
        <w:pStyle w:val="Contenu"/>
        <w:pBdr>
          <w:bottom w:val="single" w:sz="12" w:space="1" w:color="auto"/>
        </w:pBdr>
        <w:rPr>
          <w:rFonts w:ascii="Arial" w:hAnsi="Arial" w:cs="Arial"/>
          <w:b/>
        </w:rPr>
      </w:pPr>
    </w:p>
    <w:p w:rsidR="00C244E1" w:rsidRPr="00EB4C88" w:rsidRDefault="00C244E1" w:rsidP="008E2591">
      <w:pPr>
        <w:pStyle w:val="Contenu"/>
        <w:rPr>
          <w:rFonts w:ascii="Arial" w:hAnsi="Arial" w:cs="Arial"/>
          <w:b/>
        </w:rPr>
      </w:pPr>
    </w:p>
    <w:p w:rsidR="00C244E1" w:rsidRPr="00EB4C88" w:rsidRDefault="00C244E1" w:rsidP="008E2591">
      <w:pPr>
        <w:pStyle w:val="Contenu"/>
        <w:rPr>
          <w:rStyle w:val="lev"/>
          <w:rFonts w:ascii="Arial" w:hAnsi="Arial" w:cs="Arial"/>
        </w:rPr>
      </w:pPr>
      <w:r w:rsidRPr="00EB4C88">
        <w:rPr>
          <w:rStyle w:val="lev"/>
          <w:rFonts w:ascii="Arial" w:hAnsi="Arial" w:cs="Arial"/>
        </w:rPr>
        <w:t>Partenaire de diffusion</w:t>
      </w:r>
      <w:r w:rsidR="00DE71C3" w:rsidRPr="00EB4C88">
        <w:rPr>
          <w:rStyle w:val="lev"/>
          <w:rFonts w:ascii="Arial" w:hAnsi="Arial" w:cs="Arial"/>
        </w:rPr>
        <w:t xml:space="preserve"> </w:t>
      </w:r>
      <w:r w:rsidRPr="00EB4C88">
        <w:rPr>
          <w:rStyle w:val="lev"/>
          <w:rFonts w:ascii="Arial" w:hAnsi="Arial" w:cs="Arial"/>
        </w:rPr>
        <w:t>:</w:t>
      </w:r>
    </w:p>
    <w:p w:rsidR="00C244E1" w:rsidRPr="00EB4C88" w:rsidRDefault="00C244E1" w:rsidP="008E2591">
      <w:pPr>
        <w:pStyle w:val="Contenu"/>
        <w:rPr>
          <w:rFonts w:ascii="Arial" w:hAnsi="Arial" w:cs="Arial"/>
          <w:b/>
        </w:rPr>
      </w:pPr>
      <w:r w:rsidRPr="00EB4C88">
        <w:rPr>
          <w:rFonts w:ascii="Arial" w:hAnsi="Arial" w:cs="Arial"/>
        </w:rPr>
        <w:t xml:space="preserve">Adresse : </w:t>
      </w:r>
    </w:p>
    <w:p w:rsidR="00C244E1" w:rsidRPr="00EB4C88" w:rsidRDefault="00C244E1" w:rsidP="008E2591">
      <w:pPr>
        <w:pStyle w:val="Contenu"/>
        <w:rPr>
          <w:rFonts w:ascii="Arial" w:hAnsi="Arial" w:cs="Arial"/>
          <w:b/>
        </w:rPr>
      </w:pPr>
      <w:r w:rsidRPr="00EB4C88">
        <w:rPr>
          <w:rFonts w:ascii="Arial" w:hAnsi="Arial" w:cs="Arial"/>
        </w:rPr>
        <w:t>Nom du référent du projet :</w:t>
      </w:r>
    </w:p>
    <w:p w:rsidR="00C244E1" w:rsidRPr="00EB4C88" w:rsidRDefault="00C244E1" w:rsidP="008E2591">
      <w:pPr>
        <w:pStyle w:val="Contenu"/>
        <w:rPr>
          <w:rFonts w:ascii="Arial" w:hAnsi="Arial" w:cs="Arial"/>
          <w:b/>
        </w:rPr>
      </w:pPr>
      <w:r w:rsidRPr="00EB4C88">
        <w:rPr>
          <w:rFonts w:ascii="Arial" w:hAnsi="Arial" w:cs="Arial"/>
        </w:rPr>
        <w:t>Fonction :</w:t>
      </w:r>
    </w:p>
    <w:p w:rsidR="00C244E1" w:rsidRPr="00EB4C88" w:rsidRDefault="00C244E1" w:rsidP="008E2591">
      <w:pPr>
        <w:pStyle w:val="Contenu"/>
        <w:rPr>
          <w:rFonts w:ascii="Arial" w:hAnsi="Arial" w:cs="Arial"/>
          <w:b/>
        </w:rPr>
      </w:pPr>
      <w:r w:rsidRPr="00EB4C88">
        <w:rPr>
          <w:rFonts w:ascii="Arial" w:hAnsi="Arial" w:cs="Arial"/>
        </w:rPr>
        <w:t xml:space="preserve">Téléphone : </w:t>
      </w:r>
    </w:p>
    <w:p w:rsidR="00C244E1" w:rsidRPr="00EB4C88" w:rsidRDefault="00C244E1" w:rsidP="008E2591">
      <w:pPr>
        <w:pStyle w:val="Contenu"/>
        <w:rPr>
          <w:rFonts w:ascii="Arial" w:hAnsi="Arial" w:cs="Arial"/>
          <w:b/>
        </w:rPr>
      </w:pPr>
      <w:r w:rsidRPr="00EB4C88">
        <w:rPr>
          <w:rFonts w:ascii="Arial" w:hAnsi="Arial" w:cs="Arial"/>
        </w:rPr>
        <w:t xml:space="preserve">Courriel : </w:t>
      </w:r>
    </w:p>
    <w:p w:rsidR="00C244E1" w:rsidRPr="00EB4C88" w:rsidRDefault="00C244E1" w:rsidP="008E2591">
      <w:pPr>
        <w:pStyle w:val="Contenu"/>
        <w:pBdr>
          <w:bottom w:val="single" w:sz="12" w:space="1" w:color="auto"/>
        </w:pBdr>
        <w:rPr>
          <w:rFonts w:ascii="Arial" w:hAnsi="Arial" w:cs="Arial"/>
          <w:b/>
        </w:rPr>
      </w:pPr>
    </w:p>
    <w:p w:rsidR="00C244E1" w:rsidRPr="00EB4C88" w:rsidRDefault="00C244E1" w:rsidP="008E2591">
      <w:pPr>
        <w:pStyle w:val="Contenu"/>
        <w:rPr>
          <w:rFonts w:ascii="Arial" w:hAnsi="Arial" w:cs="Arial"/>
          <w:b/>
        </w:rPr>
      </w:pPr>
    </w:p>
    <w:p w:rsidR="00C244E1" w:rsidRPr="00EB4C88" w:rsidRDefault="00C244E1" w:rsidP="008E2591">
      <w:pPr>
        <w:pStyle w:val="Contenu"/>
        <w:rPr>
          <w:rStyle w:val="lev"/>
          <w:rFonts w:ascii="Arial" w:hAnsi="Arial" w:cs="Arial"/>
        </w:rPr>
      </w:pPr>
      <w:r w:rsidRPr="00EB4C88">
        <w:rPr>
          <w:rStyle w:val="lev"/>
          <w:rFonts w:ascii="Arial" w:hAnsi="Arial" w:cs="Arial"/>
        </w:rPr>
        <w:t xml:space="preserve">Autre partenaire : </w:t>
      </w:r>
    </w:p>
    <w:p w:rsidR="00C244E1" w:rsidRPr="00EB4C88" w:rsidRDefault="00C244E1" w:rsidP="008E2591">
      <w:pPr>
        <w:pStyle w:val="Contenu"/>
        <w:rPr>
          <w:rFonts w:ascii="Arial" w:hAnsi="Arial" w:cs="Arial"/>
          <w:b/>
        </w:rPr>
      </w:pPr>
      <w:r w:rsidRPr="00EB4C88">
        <w:rPr>
          <w:rFonts w:ascii="Arial" w:hAnsi="Arial" w:cs="Arial"/>
        </w:rPr>
        <w:t xml:space="preserve">Adresse : </w:t>
      </w:r>
    </w:p>
    <w:p w:rsidR="00C244E1" w:rsidRPr="00EB4C88" w:rsidRDefault="00C244E1" w:rsidP="008E2591">
      <w:pPr>
        <w:pStyle w:val="Contenu"/>
        <w:rPr>
          <w:rFonts w:ascii="Arial" w:hAnsi="Arial" w:cs="Arial"/>
          <w:b/>
        </w:rPr>
      </w:pPr>
      <w:r w:rsidRPr="00EB4C88">
        <w:rPr>
          <w:rFonts w:ascii="Arial" w:hAnsi="Arial" w:cs="Arial"/>
        </w:rPr>
        <w:t>Nom du référent du projet :</w:t>
      </w:r>
    </w:p>
    <w:p w:rsidR="00C244E1" w:rsidRPr="00EB4C88" w:rsidRDefault="00C244E1" w:rsidP="008E2591">
      <w:pPr>
        <w:pStyle w:val="Contenu"/>
        <w:rPr>
          <w:rFonts w:ascii="Arial" w:hAnsi="Arial" w:cs="Arial"/>
          <w:b/>
        </w:rPr>
      </w:pPr>
      <w:r w:rsidRPr="00EB4C88">
        <w:rPr>
          <w:rFonts w:ascii="Arial" w:hAnsi="Arial" w:cs="Arial"/>
        </w:rPr>
        <w:t>Fonction :</w:t>
      </w:r>
    </w:p>
    <w:p w:rsidR="00C244E1" w:rsidRPr="00EB4C88" w:rsidRDefault="00C244E1" w:rsidP="008E2591">
      <w:pPr>
        <w:pStyle w:val="Contenu"/>
        <w:rPr>
          <w:rFonts w:ascii="Arial" w:hAnsi="Arial" w:cs="Arial"/>
          <w:b/>
        </w:rPr>
      </w:pPr>
      <w:r w:rsidRPr="00EB4C88">
        <w:rPr>
          <w:rFonts w:ascii="Arial" w:hAnsi="Arial" w:cs="Arial"/>
        </w:rPr>
        <w:t xml:space="preserve">Téléphone : </w:t>
      </w:r>
    </w:p>
    <w:p w:rsidR="00C244E1" w:rsidRPr="00EB4C88" w:rsidRDefault="00C244E1" w:rsidP="008E2591">
      <w:pPr>
        <w:pStyle w:val="Contenu"/>
        <w:rPr>
          <w:rFonts w:ascii="Arial" w:hAnsi="Arial" w:cs="Arial"/>
          <w:b/>
        </w:rPr>
      </w:pPr>
      <w:r w:rsidRPr="00EB4C88">
        <w:rPr>
          <w:rFonts w:ascii="Arial" w:hAnsi="Arial" w:cs="Arial"/>
        </w:rPr>
        <w:t xml:space="preserve">Courriel : </w:t>
      </w:r>
    </w:p>
    <w:p w:rsidR="00C244E1" w:rsidRPr="00EB4C88" w:rsidRDefault="00C244E1" w:rsidP="008E2591">
      <w:pPr>
        <w:pStyle w:val="Contenu"/>
        <w:rPr>
          <w:rFonts w:ascii="Arial" w:hAnsi="Arial" w:cs="Arial"/>
          <w:b/>
        </w:rPr>
      </w:pPr>
    </w:p>
    <w:p w:rsidR="00C244E1" w:rsidRPr="00EB4C88" w:rsidRDefault="00C244E1" w:rsidP="008E2591">
      <w:pPr>
        <w:pStyle w:val="Contenu"/>
        <w:rPr>
          <w:rFonts w:ascii="Arial" w:hAnsi="Arial" w:cs="Arial"/>
          <w:b/>
        </w:rPr>
      </w:pPr>
    </w:p>
    <w:p w:rsidR="00C244E1" w:rsidRPr="00EB4C88" w:rsidRDefault="00C244E1" w:rsidP="008E2591">
      <w:pPr>
        <w:pStyle w:val="Contenu"/>
        <w:rPr>
          <w:rFonts w:ascii="Arial" w:hAnsi="Arial" w:cs="Arial"/>
          <w:b/>
        </w:rPr>
      </w:pPr>
    </w:p>
    <w:p w:rsidR="008C788C" w:rsidRPr="00EB4C88" w:rsidRDefault="008C788C" w:rsidP="008E2591">
      <w:pPr>
        <w:pStyle w:val="Contenu"/>
        <w:rPr>
          <w:rFonts w:ascii="Arial" w:hAnsi="Arial" w:cs="Arial"/>
          <w:b/>
        </w:rPr>
      </w:pPr>
    </w:p>
    <w:p w:rsidR="008C788C" w:rsidRPr="00EB4C88" w:rsidRDefault="008C788C" w:rsidP="008E2591">
      <w:pPr>
        <w:pStyle w:val="Contenu"/>
        <w:rPr>
          <w:rFonts w:ascii="Arial" w:hAnsi="Arial" w:cs="Arial"/>
          <w:b/>
        </w:rPr>
      </w:pPr>
    </w:p>
    <w:p w:rsidR="009713F2" w:rsidRDefault="009713F2" w:rsidP="008E2591">
      <w:pPr>
        <w:pStyle w:val="Contenu"/>
        <w:rPr>
          <w:rFonts w:ascii="Arial" w:hAnsi="Arial" w:cs="Arial"/>
          <w:b/>
        </w:rPr>
      </w:pPr>
    </w:p>
    <w:p w:rsidR="00A05A30" w:rsidRPr="00EB4C88" w:rsidRDefault="00A05A30" w:rsidP="008E2591">
      <w:pPr>
        <w:pStyle w:val="Contenu"/>
        <w:rPr>
          <w:rFonts w:ascii="Arial" w:hAnsi="Arial" w:cs="Arial"/>
          <w:b/>
        </w:rPr>
      </w:pPr>
    </w:p>
    <w:p w:rsidR="00C244E1" w:rsidRPr="00EB4C88" w:rsidRDefault="00C244E1" w:rsidP="008E2591">
      <w:pPr>
        <w:pStyle w:val="Contenu"/>
        <w:rPr>
          <w:rStyle w:val="lev"/>
          <w:rFonts w:ascii="Arial" w:hAnsi="Arial" w:cs="Arial"/>
        </w:rPr>
      </w:pPr>
      <w:r w:rsidRPr="00EB4C88">
        <w:rPr>
          <w:rStyle w:val="lev"/>
          <w:rFonts w:ascii="Arial" w:hAnsi="Arial" w:cs="Arial"/>
        </w:rPr>
        <w:lastRenderedPageBreak/>
        <w:t>Genèse du projet pour lequel une subvention est sollicitée </w:t>
      </w:r>
      <w:r w:rsidRPr="00EB4C88">
        <w:rPr>
          <w:rFonts w:ascii="Arial" w:hAnsi="Arial" w:cs="Arial"/>
        </w:rPr>
        <w:t>(contexte local, enjeux, etc.)</w:t>
      </w:r>
      <w:r w:rsidRPr="00EB4C88">
        <w:rPr>
          <w:rStyle w:val="lev"/>
          <w:rFonts w:ascii="Arial" w:hAnsi="Arial" w:cs="Arial"/>
        </w:rPr>
        <w:t> :</w:t>
      </w:r>
    </w:p>
    <w:p w:rsidR="00C244E1" w:rsidRPr="00EB4C88" w:rsidRDefault="00C244E1" w:rsidP="008E2591">
      <w:pPr>
        <w:pStyle w:val="Contenu"/>
        <w:rPr>
          <w:rFonts w:ascii="Arial" w:hAnsi="Arial" w:cs="Arial"/>
        </w:rPr>
      </w:pPr>
    </w:p>
    <w:p w:rsidR="00C244E1" w:rsidRPr="00EB4C88" w:rsidRDefault="00C244E1" w:rsidP="008E2591">
      <w:pPr>
        <w:pStyle w:val="Contenu"/>
        <w:rPr>
          <w:rFonts w:ascii="Arial" w:hAnsi="Arial" w:cs="Arial"/>
        </w:rPr>
      </w:pPr>
    </w:p>
    <w:p w:rsidR="00C244E1" w:rsidRPr="00EB4C88" w:rsidRDefault="00C244E1" w:rsidP="008E2591">
      <w:pPr>
        <w:pStyle w:val="Contenu"/>
        <w:rPr>
          <w:rFonts w:ascii="Arial" w:hAnsi="Arial" w:cs="Arial"/>
        </w:rPr>
      </w:pPr>
    </w:p>
    <w:p w:rsidR="00C244E1" w:rsidRPr="00EB4C88" w:rsidRDefault="00C244E1" w:rsidP="008E2591">
      <w:pPr>
        <w:pStyle w:val="Contenu"/>
        <w:rPr>
          <w:rFonts w:ascii="Arial" w:hAnsi="Arial" w:cs="Arial"/>
        </w:rPr>
      </w:pPr>
    </w:p>
    <w:p w:rsidR="00C244E1" w:rsidRPr="00EB4C88" w:rsidRDefault="00C244E1" w:rsidP="008E2591">
      <w:pPr>
        <w:pStyle w:val="Contenu"/>
        <w:rPr>
          <w:rFonts w:ascii="Arial" w:hAnsi="Arial" w:cs="Arial"/>
        </w:rPr>
      </w:pPr>
    </w:p>
    <w:p w:rsidR="00C244E1" w:rsidRPr="00EB4C88" w:rsidRDefault="00C244E1" w:rsidP="008E2591">
      <w:pPr>
        <w:pStyle w:val="Contenu"/>
        <w:rPr>
          <w:rFonts w:ascii="Arial" w:hAnsi="Arial" w:cs="Arial"/>
        </w:rPr>
      </w:pPr>
    </w:p>
    <w:p w:rsidR="00C244E1" w:rsidRPr="00EB4C88" w:rsidRDefault="00C244E1" w:rsidP="008E2591">
      <w:pPr>
        <w:pStyle w:val="Contenu"/>
        <w:rPr>
          <w:rFonts w:ascii="Arial" w:hAnsi="Arial" w:cs="Arial"/>
        </w:rPr>
      </w:pPr>
    </w:p>
    <w:p w:rsidR="00C244E1" w:rsidRPr="00EB4C88" w:rsidRDefault="00C244E1" w:rsidP="008E2591">
      <w:pPr>
        <w:pStyle w:val="Contenu"/>
        <w:rPr>
          <w:rFonts w:ascii="Arial" w:hAnsi="Arial" w:cs="Arial"/>
        </w:rPr>
      </w:pPr>
    </w:p>
    <w:p w:rsidR="00C244E1" w:rsidRPr="00EB4C88" w:rsidRDefault="00C244E1" w:rsidP="008E2591">
      <w:pPr>
        <w:pStyle w:val="Contenu"/>
        <w:rPr>
          <w:rFonts w:ascii="Arial" w:hAnsi="Arial" w:cs="Arial"/>
        </w:rPr>
      </w:pPr>
    </w:p>
    <w:p w:rsidR="00C244E1" w:rsidRPr="00EB4C88" w:rsidRDefault="00C244E1" w:rsidP="008E2591">
      <w:pPr>
        <w:pStyle w:val="Contenu"/>
        <w:rPr>
          <w:rFonts w:ascii="Arial" w:hAnsi="Arial" w:cs="Arial"/>
        </w:rPr>
      </w:pPr>
    </w:p>
    <w:p w:rsidR="00C244E1" w:rsidRPr="00EB4C88" w:rsidRDefault="00C244E1" w:rsidP="008E2591">
      <w:pPr>
        <w:pStyle w:val="Contenu"/>
        <w:rPr>
          <w:rFonts w:ascii="Arial" w:hAnsi="Arial" w:cs="Arial"/>
        </w:rPr>
      </w:pPr>
    </w:p>
    <w:p w:rsidR="00C244E1" w:rsidRPr="00EB4C88" w:rsidRDefault="00C244E1" w:rsidP="008E2591">
      <w:pPr>
        <w:pStyle w:val="Contenu"/>
        <w:rPr>
          <w:rFonts w:ascii="Arial" w:hAnsi="Arial" w:cs="Arial"/>
        </w:rPr>
      </w:pPr>
    </w:p>
    <w:p w:rsidR="00C244E1" w:rsidRPr="00EB4C88" w:rsidRDefault="00C244E1" w:rsidP="008E2591">
      <w:pPr>
        <w:pStyle w:val="Contenu"/>
        <w:rPr>
          <w:rFonts w:ascii="Arial" w:hAnsi="Arial" w:cs="Arial"/>
        </w:rPr>
      </w:pPr>
    </w:p>
    <w:p w:rsidR="00C244E1" w:rsidRPr="00EB4C88" w:rsidRDefault="00C244E1" w:rsidP="008E2591">
      <w:pPr>
        <w:pStyle w:val="Contenu"/>
        <w:rPr>
          <w:rFonts w:ascii="Arial" w:hAnsi="Arial" w:cs="Arial"/>
        </w:rPr>
      </w:pPr>
    </w:p>
    <w:p w:rsidR="00C244E1" w:rsidRPr="00EB4C88" w:rsidRDefault="00C244E1" w:rsidP="008E2591">
      <w:pPr>
        <w:pStyle w:val="Contenu"/>
        <w:rPr>
          <w:rFonts w:ascii="Arial" w:hAnsi="Arial" w:cs="Arial"/>
        </w:rPr>
      </w:pPr>
    </w:p>
    <w:p w:rsidR="00C244E1" w:rsidRPr="00EB4C88" w:rsidRDefault="00C244E1" w:rsidP="008E2591">
      <w:pPr>
        <w:pStyle w:val="Contenu"/>
        <w:rPr>
          <w:rFonts w:ascii="Arial" w:hAnsi="Arial" w:cs="Arial"/>
        </w:rPr>
      </w:pPr>
    </w:p>
    <w:p w:rsidR="00C244E1" w:rsidRPr="00EB4C88" w:rsidRDefault="00C244E1" w:rsidP="008E2591">
      <w:pPr>
        <w:pStyle w:val="Contenu"/>
        <w:rPr>
          <w:rFonts w:ascii="Arial" w:hAnsi="Arial" w:cs="Arial"/>
        </w:rPr>
      </w:pPr>
    </w:p>
    <w:p w:rsidR="00C244E1" w:rsidRPr="00EB4C88" w:rsidRDefault="00C244E1" w:rsidP="008E2591">
      <w:pPr>
        <w:pStyle w:val="Contenu"/>
        <w:rPr>
          <w:rFonts w:ascii="Arial" w:hAnsi="Arial" w:cs="Arial"/>
        </w:rPr>
      </w:pPr>
    </w:p>
    <w:p w:rsidR="00C244E1" w:rsidRPr="00EB4C88" w:rsidRDefault="00C244E1" w:rsidP="008E2591">
      <w:pPr>
        <w:pStyle w:val="Contenu"/>
        <w:rPr>
          <w:rFonts w:ascii="Arial" w:hAnsi="Arial" w:cs="Arial"/>
        </w:rPr>
      </w:pPr>
    </w:p>
    <w:p w:rsidR="00C244E1" w:rsidRPr="00EB4C88" w:rsidRDefault="00C244E1" w:rsidP="008E2591">
      <w:pPr>
        <w:pStyle w:val="Contenu"/>
        <w:rPr>
          <w:rFonts w:ascii="Arial" w:hAnsi="Arial" w:cs="Arial"/>
        </w:rPr>
      </w:pPr>
    </w:p>
    <w:p w:rsidR="00C244E1" w:rsidRPr="00EB4C88" w:rsidRDefault="00C244E1" w:rsidP="008E2591">
      <w:pPr>
        <w:pStyle w:val="Contenu"/>
        <w:rPr>
          <w:rFonts w:ascii="Arial" w:hAnsi="Arial" w:cs="Arial"/>
        </w:rPr>
      </w:pPr>
    </w:p>
    <w:p w:rsidR="00C244E1" w:rsidRPr="00EB4C88" w:rsidRDefault="00C244E1" w:rsidP="008E2591">
      <w:pPr>
        <w:pStyle w:val="Contenu"/>
        <w:rPr>
          <w:rFonts w:ascii="Arial" w:hAnsi="Arial" w:cs="Arial"/>
        </w:rPr>
      </w:pPr>
    </w:p>
    <w:p w:rsidR="00C244E1" w:rsidRPr="00EB4C88" w:rsidRDefault="00C244E1" w:rsidP="008E2591">
      <w:pPr>
        <w:pStyle w:val="Contenu"/>
        <w:rPr>
          <w:rStyle w:val="lev"/>
          <w:rFonts w:ascii="Arial" w:hAnsi="Arial" w:cs="Arial"/>
        </w:rPr>
      </w:pPr>
      <w:r w:rsidRPr="00EB4C88">
        <w:rPr>
          <w:rStyle w:val="lev"/>
          <w:rFonts w:ascii="Arial" w:hAnsi="Arial" w:cs="Arial"/>
        </w:rPr>
        <w:t xml:space="preserve">Présentation précise du public bénéficiaire </w:t>
      </w:r>
      <w:r w:rsidRPr="00EB4C88">
        <w:rPr>
          <w:rFonts w:ascii="Arial" w:hAnsi="Arial" w:cs="Arial"/>
        </w:rPr>
        <w:t>(situation sociale, géographique, etc.)</w:t>
      </w:r>
      <w:r w:rsidRPr="00EB4C88">
        <w:rPr>
          <w:rStyle w:val="lev"/>
          <w:rFonts w:ascii="Arial" w:hAnsi="Arial" w:cs="Arial"/>
        </w:rPr>
        <w:t> :</w:t>
      </w:r>
    </w:p>
    <w:p w:rsidR="00C244E1" w:rsidRPr="00EB4C88" w:rsidRDefault="00C244E1" w:rsidP="008E2591">
      <w:pPr>
        <w:pStyle w:val="Contenu"/>
        <w:rPr>
          <w:rFonts w:ascii="Arial" w:hAnsi="Arial" w:cs="Arial"/>
        </w:rPr>
      </w:pPr>
    </w:p>
    <w:p w:rsidR="00C244E1" w:rsidRPr="00EB4C88" w:rsidRDefault="00C244E1" w:rsidP="008E2591">
      <w:pPr>
        <w:pStyle w:val="Contenu"/>
        <w:rPr>
          <w:rFonts w:ascii="Arial" w:hAnsi="Arial" w:cs="Arial"/>
        </w:rPr>
      </w:pPr>
    </w:p>
    <w:p w:rsidR="00C244E1" w:rsidRPr="00EB4C88" w:rsidRDefault="00C244E1" w:rsidP="008E2591">
      <w:pPr>
        <w:pStyle w:val="Contenu"/>
        <w:rPr>
          <w:rFonts w:ascii="Arial" w:hAnsi="Arial" w:cs="Arial"/>
        </w:rPr>
      </w:pPr>
    </w:p>
    <w:p w:rsidR="00C244E1" w:rsidRPr="00EB4C88" w:rsidRDefault="00C244E1" w:rsidP="008E2591">
      <w:pPr>
        <w:pStyle w:val="Contenu"/>
        <w:rPr>
          <w:rFonts w:ascii="Arial" w:hAnsi="Arial" w:cs="Arial"/>
        </w:rPr>
      </w:pPr>
    </w:p>
    <w:p w:rsidR="00C244E1" w:rsidRPr="00EB4C88" w:rsidRDefault="00C244E1" w:rsidP="008E2591">
      <w:pPr>
        <w:pStyle w:val="Contenu"/>
        <w:rPr>
          <w:rFonts w:ascii="Arial" w:hAnsi="Arial" w:cs="Arial"/>
        </w:rPr>
      </w:pPr>
    </w:p>
    <w:p w:rsidR="00C244E1" w:rsidRPr="00EB4C88" w:rsidRDefault="00C244E1" w:rsidP="008E2591">
      <w:pPr>
        <w:pStyle w:val="Contenu"/>
        <w:rPr>
          <w:rFonts w:ascii="Arial" w:hAnsi="Arial" w:cs="Arial"/>
        </w:rPr>
      </w:pPr>
    </w:p>
    <w:p w:rsidR="00C244E1" w:rsidRPr="00EB4C88" w:rsidRDefault="00C244E1" w:rsidP="008E2591">
      <w:pPr>
        <w:pStyle w:val="Contenu"/>
        <w:rPr>
          <w:rFonts w:ascii="Arial" w:hAnsi="Arial" w:cs="Arial"/>
        </w:rPr>
      </w:pPr>
    </w:p>
    <w:p w:rsidR="00C244E1" w:rsidRPr="00EB4C88" w:rsidRDefault="00C244E1" w:rsidP="008E2591">
      <w:pPr>
        <w:pStyle w:val="Contenu"/>
        <w:rPr>
          <w:rFonts w:ascii="Arial" w:hAnsi="Arial" w:cs="Arial"/>
        </w:rPr>
      </w:pPr>
    </w:p>
    <w:p w:rsidR="00C244E1" w:rsidRPr="00EB4C88" w:rsidRDefault="00C244E1" w:rsidP="008E2591">
      <w:pPr>
        <w:pStyle w:val="Contenu"/>
        <w:rPr>
          <w:rFonts w:ascii="Arial" w:hAnsi="Arial" w:cs="Arial"/>
        </w:rPr>
      </w:pPr>
    </w:p>
    <w:p w:rsidR="00C244E1" w:rsidRPr="00EB4C88" w:rsidRDefault="00C244E1" w:rsidP="008E2591">
      <w:pPr>
        <w:pStyle w:val="Contenu"/>
        <w:rPr>
          <w:rFonts w:ascii="Arial" w:hAnsi="Arial" w:cs="Arial"/>
        </w:rPr>
      </w:pPr>
    </w:p>
    <w:p w:rsidR="00C244E1" w:rsidRPr="00EB4C88" w:rsidRDefault="00C244E1" w:rsidP="008E2591">
      <w:pPr>
        <w:pStyle w:val="Contenu"/>
        <w:rPr>
          <w:rFonts w:ascii="Arial" w:hAnsi="Arial" w:cs="Arial"/>
          <w:color w:val="auto"/>
          <w:szCs w:val="24"/>
        </w:rPr>
      </w:pPr>
    </w:p>
    <w:p w:rsidR="00C244E1" w:rsidRPr="00EB4C88" w:rsidRDefault="00C244E1" w:rsidP="008E2591">
      <w:pPr>
        <w:pStyle w:val="Contenu"/>
        <w:rPr>
          <w:rFonts w:ascii="Arial" w:hAnsi="Arial" w:cs="Arial"/>
          <w:color w:val="auto"/>
          <w:szCs w:val="24"/>
        </w:rPr>
      </w:pPr>
    </w:p>
    <w:p w:rsidR="00C244E1" w:rsidRPr="00EB4C88" w:rsidRDefault="00C244E1" w:rsidP="008E2591">
      <w:pPr>
        <w:pStyle w:val="Contenu"/>
        <w:rPr>
          <w:rFonts w:ascii="Arial" w:hAnsi="Arial" w:cs="Arial"/>
          <w:color w:val="auto"/>
          <w:szCs w:val="24"/>
        </w:rPr>
      </w:pPr>
    </w:p>
    <w:p w:rsidR="00C244E1" w:rsidRPr="00EB4C88" w:rsidRDefault="00C244E1" w:rsidP="008E2591">
      <w:pPr>
        <w:pStyle w:val="Contenu"/>
        <w:rPr>
          <w:rFonts w:ascii="Arial" w:hAnsi="Arial" w:cs="Arial"/>
          <w:color w:val="auto"/>
          <w:szCs w:val="24"/>
        </w:rPr>
      </w:pPr>
    </w:p>
    <w:p w:rsidR="00C244E1" w:rsidRPr="00EB4C88" w:rsidRDefault="00C244E1" w:rsidP="008E2591">
      <w:pPr>
        <w:pStyle w:val="Contenu"/>
        <w:rPr>
          <w:rFonts w:ascii="Arial" w:hAnsi="Arial" w:cs="Arial"/>
          <w:color w:val="auto"/>
          <w:szCs w:val="24"/>
        </w:rPr>
      </w:pPr>
    </w:p>
    <w:p w:rsidR="00C244E1" w:rsidRPr="00EB4C88" w:rsidRDefault="00C244E1" w:rsidP="008E2591">
      <w:pPr>
        <w:pStyle w:val="Contenu"/>
        <w:rPr>
          <w:rFonts w:ascii="Arial" w:hAnsi="Arial" w:cs="Arial"/>
          <w:color w:val="auto"/>
          <w:szCs w:val="24"/>
        </w:rPr>
      </w:pPr>
    </w:p>
    <w:p w:rsidR="00C244E1" w:rsidRPr="00EB4C88" w:rsidRDefault="00C244E1" w:rsidP="008E2591">
      <w:pPr>
        <w:pStyle w:val="Contenu"/>
        <w:rPr>
          <w:rFonts w:ascii="Arial" w:hAnsi="Arial" w:cs="Arial"/>
          <w:color w:val="auto"/>
          <w:szCs w:val="24"/>
        </w:rPr>
      </w:pPr>
    </w:p>
    <w:p w:rsidR="00C244E1" w:rsidRPr="00EB4C88" w:rsidRDefault="00C244E1" w:rsidP="008E2591">
      <w:pPr>
        <w:pStyle w:val="Contenu"/>
        <w:rPr>
          <w:rFonts w:ascii="Arial" w:hAnsi="Arial" w:cs="Arial"/>
          <w:color w:val="auto"/>
          <w:szCs w:val="24"/>
        </w:rPr>
      </w:pPr>
    </w:p>
    <w:p w:rsidR="00C244E1" w:rsidRPr="00EB4C88" w:rsidRDefault="00C244E1" w:rsidP="008E2591">
      <w:pPr>
        <w:pStyle w:val="Contenu"/>
        <w:rPr>
          <w:rFonts w:ascii="Arial" w:hAnsi="Arial" w:cs="Arial"/>
          <w:color w:val="auto"/>
          <w:szCs w:val="24"/>
        </w:rPr>
      </w:pPr>
    </w:p>
    <w:p w:rsidR="00C244E1" w:rsidRPr="00EB4C88" w:rsidRDefault="00C244E1" w:rsidP="008E2591">
      <w:pPr>
        <w:pStyle w:val="Contenu"/>
        <w:rPr>
          <w:rFonts w:ascii="Arial" w:hAnsi="Arial" w:cs="Arial"/>
          <w:color w:val="auto"/>
          <w:szCs w:val="24"/>
        </w:rPr>
      </w:pPr>
    </w:p>
    <w:p w:rsidR="00C244E1" w:rsidRPr="00EB4C88" w:rsidRDefault="00C244E1" w:rsidP="008E2591">
      <w:pPr>
        <w:pStyle w:val="Contenu"/>
        <w:rPr>
          <w:rFonts w:ascii="Arial" w:hAnsi="Arial" w:cs="Arial"/>
          <w:color w:val="auto"/>
          <w:szCs w:val="24"/>
        </w:rPr>
      </w:pPr>
    </w:p>
    <w:p w:rsidR="009713F2" w:rsidRPr="00EB4C88" w:rsidRDefault="009713F2" w:rsidP="008E2591">
      <w:pPr>
        <w:pStyle w:val="Contenu"/>
        <w:rPr>
          <w:rStyle w:val="lev"/>
          <w:rFonts w:ascii="Arial" w:hAnsi="Arial" w:cs="Arial"/>
        </w:rPr>
      </w:pPr>
    </w:p>
    <w:p w:rsidR="008C788C" w:rsidRPr="00EB4C88" w:rsidRDefault="008C788C" w:rsidP="008E2591">
      <w:pPr>
        <w:pStyle w:val="Contenu"/>
        <w:rPr>
          <w:rStyle w:val="lev"/>
          <w:rFonts w:ascii="Arial" w:hAnsi="Arial" w:cs="Arial"/>
        </w:rPr>
      </w:pPr>
    </w:p>
    <w:p w:rsidR="008C788C" w:rsidRPr="00EB4C88" w:rsidRDefault="008C788C" w:rsidP="008E2591">
      <w:pPr>
        <w:pStyle w:val="Contenu"/>
        <w:rPr>
          <w:rStyle w:val="lev"/>
          <w:rFonts w:ascii="Arial" w:hAnsi="Arial" w:cs="Arial"/>
        </w:rPr>
      </w:pPr>
    </w:p>
    <w:p w:rsidR="00C244E1" w:rsidRPr="00EB4C88" w:rsidRDefault="00C244E1" w:rsidP="008E2591">
      <w:pPr>
        <w:pStyle w:val="Contenu"/>
        <w:rPr>
          <w:rStyle w:val="lev"/>
          <w:rFonts w:ascii="Arial" w:hAnsi="Arial" w:cs="Arial"/>
        </w:rPr>
      </w:pPr>
      <w:r w:rsidRPr="00EB4C88">
        <w:rPr>
          <w:rStyle w:val="lev"/>
          <w:rFonts w:ascii="Arial" w:hAnsi="Arial" w:cs="Arial"/>
        </w:rPr>
        <w:lastRenderedPageBreak/>
        <w:t>Présentation du projet :</w:t>
      </w:r>
    </w:p>
    <w:p w:rsidR="00C244E1" w:rsidRPr="00EB4C88" w:rsidRDefault="00C244E1" w:rsidP="008E2591">
      <w:pPr>
        <w:pStyle w:val="Contenu"/>
        <w:rPr>
          <w:rFonts w:ascii="Arial" w:hAnsi="Arial" w:cs="Arial"/>
          <w:b/>
          <w:bCs/>
        </w:rPr>
      </w:pPr>
    </w:p>
    <w:p w:rsidR="00C244E1" w:rsidRPr="00EB4C88" w:rsidRDefault="00C244E1" w:rsidP="008E2591">
      <w:pPr>
        <w:pStyle w:val="Contenu"/>
        <w:rPr>
          <w:rStyle w:val="lev"/>
          <w:rFonts w:ascii="Arial" w:hAnsi="Arial" w:cs="Arial"/>
        </w:rPr>
      </w:pPr>
    </w:p>
    <w:p w:rsidR="00C244E1" w:rsidRPr="00EB4C88" w:rsidRDefault="00C244E1" w:rsidP="008E2591">
      <w:pPr>
        <w:pStyle w:val="Contenu"/>
        <w:rPr>
          <w:rStyle w:val="lev"/>
          <w:rFonts w:ascii="Arial" w:hAnsi="Arial" w:cs="Arial"/>
        </w:rPr>
      </w:pPr>
    </w:p>
    <w:p w:rsidR="00C244E1" w:rsidRPr="00EB4C88" w:rsidRDefault="00C244E1" w:rsidP="008E2591">
      <w:pPr>
        <w:pStyle w:val="Contenu"/>
        <w:rPr>
          <w:rStyle w:val="lev"/>
          <w:rFonts w:ascii="Arial" w:hAnsi="Arial" w:cs="Arial"/>
        </w:rPr>
      </w:pPr>
    </w:p>
    <w:p w:rsidR="00C244E1" w:rsidRPr="00EB4C88" w:rsidRDefault="00C244E1" w:rsidP="008E2591">
      <w:pPr>
        <w:pStyle w:val="Contenu"/>
        <w:rPr>
          <w:rStyle w:val="lev"/>
          <w:rFonts w:ascii="Arial" w:hAnsi="Arial" w:cs="Arial"/>
        </w:rPr>
      </w:pPr>
    </w:p>
    <w:p w:rsidR="00C244E1" w:rsidRPr="00EB4C88" w:rsidRDefault="00C244E1" w:rsidP="008E2591">
      <w:pPr>
        <w:pStyle w:val="Contenu"/>
        <w:rPr>
          <w:rStyle w:val="lev"/>
          <w:rFonts w:ascii="Arial" w:hAnsi="Arial" w:cs="Arial"/>
        </w:rPr>
      </w:pPr>
    </w:p>
    <w:p w:rsidR="00C244E1" w:rsidRPr="00EB4C88" w:rsidRDefault="00C244E1" w:rsidP="008E2591">
      <w:pPr>
        <w:pStyle w:val="Contenu"/>
        <w:rPr>
          <w:rStyle w:val="lev"/>
          <w:rFonts w:ascii="Arial" w:hAnsi="Arial" w:cs="Arial"/>
        </w:rPr>
      </w:pPr>
    </w:p>
    <w:p w:rsidR="00C244E1" w:rsidRPr="00EB4C88" w:rsidRDefault="00C244E1" w:rsidP="008E2591">
      <w:pPr>
        <w:pStyle w:val="Contenu"/>
        <w:rPr>
          <w:rStyle w:val="lev"/>
          <w:rFonts w:ascii="Arial" w:hAnsi="Arial" w:cs="Arial"/>
        </w:rPr>
      </w:pPr>
    </w:p>
    <w:p w:rsidR="00C244E1" w:rsidRPr="00EB4C88" w:rsidRDefault="00C244E1" w:rsidP="008E2591">
      <w:pPr>
        <w:pStyle w:val="Contenu"/>
        <w:rPr>
          <w:rStyle w:val="lev"/>
          <w:rFonts w:ascii="Arial" w:hAnsi="Arial" w:cs="Arial"/>
        </w:rPr>
      </w:pPr>
    </w:p>
    <w:p w:rsidR="00C244E1" w:rsidRPr="00EB4C88" w:rsidRDefault="00C244E1" w:rsidP="008E2591">
      <w:pPr>
        <w:pStyle w:val="Contenu"/>
        <w:rPr>
          <w:rStyle w:val="lev"/>
          <w:rFonts w:ascii="Arial" w:hAnsi="Arial" w:cs="Arial"/>
        </w:rPr>
      </w:pPr>
    </w:p>
    <w:p w:rsidR="00C244E1" w:rsidRPr="00EB4C88" w:rsidRDefault="00C244E1" w:rsidP="008E2591">
      <w:pPr>
        <w:pStyle w:val="Contenu"/>
        <w:rPr>
          <w:rStyle w:val="lev"/>
          <w:rFonts w:ascii="Arial" w:hAnsi="Arial" w:cs="Arial"/>
        </w:rPr>
      </w:pPr>
    </w:p>
    <w:p w:rsidR="00C244E1" w:rsidRPr="00EB4C88" w:rsidRDefault="00C244E1" w:rsidP="008E2591">
      <w:pPr>
        <w:pStyle w:val="Contenu"/>
        <w:rPr>
          <w:rStyle w:val="lev"/>
          <w:rFonts w:ascii="Arial" w:hAnsi="Arial" w:cs="Arial"/>
        </w:rPr>
      </w:pPr>
    </w:p>
    <w:p w:rsidR="00C244E1" w:rsidRPr="00EB4C88" w:rsidRDefault="00C244E1" w:rsidP="008E2591">
      <w:pPr>
        <w:pStyle w:val="Contenu"/>
        <w:rPr>
          <w:rStyle w:val="lev"/>
          <w:rFonts w:ascii="Arial" w:hAnsi="Arial" w:cs="Arial"/>
        </w:rPr>
      </w:pPr>
    </w:p>
    <w:p w:rsidR="00C244E1" w:rsidRPr="00EB4C88" w:rsidRDefault="00C244E1" w:rsidP="008E2591">
      <w:pPr>
        <w:pStyle w:val="Contenu"/>
        <w:rPr>
          <w:rStyle w:val="lev"/>
          <w:rFonts w:ascii="Arial" w:hAnsi="Arial" w:cs="Arial"/>
        </w:rPr>
      </w:pPr>
    </w:p>
    <w:p w:rsidR="00C244E1" w:rsidRPr="00EB4C88" w:rsidRDefault="00C244E1" w:rsidP="008E2591">
      <w:pPr>
        <w:pStyle w:val="Contenu"/>
        <w:rPr>
          <w:rStyle w:val="lev"/>
          <w:rFonts w:ascii="Arial" w:hAnsi="Arial" w:cs="Arial"/>
        </w:rPr>
      </w:pPr>
    </w:p>
    <w:p w:rsidR="00C244E1" w:rsidRPr="00EB4C88" w:rsidRDefault="00C244E1" w:rsidP="008E2591">
      <w:pPr>
        <w:pStyle w:val="Contenu"/>
        <w:rPr>
          <w:rStyle w:val="lev"/>
          <w:rFonts w:ascii="Arial" w:hAnsi="Arial" w:cs="Arial"/>
        </w:rPr>
      </w:pPr>
    </w:p>
    <w:p w:rsidR="00C244E1" w:rsidRPr="00EB4C88" w:rsidRDefault="00C244E1" w:rsidP="008E2591">
      <w:pPr>
        <w:pStyle w:val="Contenu"/>
        <w:rPr>
          <w:rStyle w:val="lev"/>
          <w:rFonts w:ascii="Arial" w:hAnsi="Arial" w:cs="Arial"/>
        </w:rPr>
      </w:pPr>
    </w:p>
    <w:p w:rsidR="00C244E1" w:rsidRPr="00EB4C88" w:rsidRDefault="00C244E1" w:rsidP="008E2591">
      <w:pPr>
        <w:pStyle w:val="Contenu"/>
        <w:rPr>
          <w:rStyle w:val="lev"/>
          <w:rFonts w:ascii="Arial" w:hAnsi="Arial" w:cs="Arial"/>
        </w:rPr>
      </w:pPr>
    </w:p>
    <w:p w:rsidR="00C244E1" w:rsidRPr="00EB4C88" w:rsidRDefault="00C244E1" w:rsidP="008E2591">
      <w:pPr>
        <w:pStyle w:val="Contenu"/>
        <w:rPr>
          <w:rStyle w:val="lev"/>
          <w:rFonts w:ascii="Arial" w:hAnsi="Arial" w:cs="Arial"/>
        </w:rPr>
      </w:pPr>
    </w:p>
    <w:p w:rsidR="008C788C" w:rsidRPr="00EB4C88" w:rsidRDefault="008C788C" w:rsidP="008E2591">
      <w:pPr>
        <w:pStyle w:val="Contenu"/>
        <w:rPr>
          <w:rStyle w:val="lev"/>
          <w:rFonts w:ascii="Arial" w:hAnsi="Arial" w:cs="Arial"/>
        </w:rPr>
      </w:pPr>
    </w:p>
    <w:p w:rsidR="008C788C" w:rsidRPr="00EB4C88" w:rsidRDefault="008C788C" w:rsidP="008E2591">
      <w:pPr>
        <w:pStyle w:val="Contenu"/>
        <w:rPr>
          <w:rStyle w:val="lev"/>
          <w:rFonts w:ascii="Arial" w:hAnsi="Arial" w:cs="Arial"/>
        </w:rPr>
      </w:pPr>
    </w:p>
    <w:p w:rsidR="00C244E1" w:rsidRPr="00EB4C88" w:rsidRDefault="00C244E1" w:rsidP="008E2591">
      <w:pPr>
        <w:pStyle w:val="Contenu"/>
        <w:rPr>
          <w:rStyle w:val="lev"/>
          <w:rFonts w:ascii="Arial" w:hAnsi="Arial" w:cs="Arial"/>
        </w:rPr>
      </w:pPr>
      <w:r w:rsidRPr="00EB4C88">
        <w:rPr>
          <w:rStyle w:val="lev"/>
          <w:rFonts w:ascii="Arial" w:hAnsi="Arial" w:cs="Arial"/>
        </w:rPr>
        <w:t xml:space="preserve">Déroulé et contenu des séances </w:t>
      </w:r>
      <w:r w:rsidR="00412B7F" w:rsidRPr="00EB4C88">
        <w:rPr>
          <w:rStyle w:val="lev"/>
          <w:rFonts w:ascii="Arial" w:hAnsi="Arial" w:cs="Arial"/>
        </w:rPr>
        <w:t>détaillé</w:t>
      </w:r>
      <w:r w:rsidRPr="00EB4C88">
        <w:rPr>
          <w:rStyle w:val="lev"/>
          <w:rFonts w:ascii="Arial" w:hAnsi="Arial" w:cs="Arial"/>
        </w:rPr>
        <w:t xml:space="preserve"> </w:t>
      </w:r>
      <w:r w:rsidRPr="00EB4C88">
        <w:rPr>
          <w:rFonts w:ascii="Arial" w:hAnsi="Arial" w:cs="Arial"/>
        </w:rPr>
        <w:t>(chronologie, temporalité, durée, œuvres (titres et/ou types de films), techniques, matériel, etc.</w:t>
      </w:r>
      <w:r w:rsidRPr="00EB4C88">
        <w:rPr>
          <w:rStyle w:val="lev"/>
          <w:rFonts w:ascii="Arial" w:hAnsi="Arial" w:cs="Arial"/>
        </w:rPr>
        <w:t> :</w:t>
      </w:r>
    </w:p>
    <w:p w:rsidR="00C244E1" w:rsidRPr="00EB4C88" w:rsidRDefault="00C244E1" w:rsidP="008E2591">
      <w:pPr>
        <w:pStyle w:val="Contenu"/>
        <w:rPr>
          <w:rFonts w:ascii="Arial" w:hAnsi="Arial" w:cs="Arial"/>
          <w:i/>
          <w:color w:val="auto"/>
          <w:szCs w:val="24"/>
          <w:u w:val="single"/>
        </w:rPr>
      </w:pPr>
    </w:p>
    <w:p w:rsidR="00C244E1" w:rsidRPr="00EB4C88" w:rsidRDefault="00C244E1" w:rsidP="008E2591">
      <w:pPr>
        <w:pStyle w:val="Contenu"/>
        <w:rPr>
          <w:rFonts w:ascii="Arial" w:hAnsi="Arial" w:cs="Arial"/>
          <w:color w:val="auto"/>
          <w:szCs w:val="24"/>
        </w:rPr>
      </w:pPr>
    </w:p>
    <w:p w:rsidR="00C244E1" w:rsidRPr="00EB4C88" w:rsidRDefault="00C244E1" w:rsidP="008E2591">
      <w:pPr>
        <w:pStyle w:val="Contenu"/>
        <w:rPr>
          <w:rFonts w:ascii="Arial" w:hAnsi="Arial" w:cs="Arial"/>
          <w:color w:val="auto"/>
          <w:szCs w:val="24"/>
        </w:rPr>
      </w:pPr>
    </w:p>
    <w:p w:rsidR="00C244E1" w:rsidRPr="00EB4C88" w:rsidRDefault="00C244E1" w:rsidP="008E2591">
      <w:pPr>
        <w:pStyle w:val="Contenu"/>
        <w:rPr>
          <w:rFonts w:ascii="Arial" w:hAnsi="Arial" w:cs="Arial"/>
          <w:color w:val="auto"/>
          <w:szCs w:val="24"/>
        </w:rPr>
      </w:pPr>
    </w:p>
    <w:p w:rsidR="00C244E1" w:rsidRPr="00EB4C88" w:rsidRDefault="00C244E1" w:rsidP="008E2591">
      <w:pPr>
        <w:pStyle w:val="Contenu"/>
        <w:rPr>
          <w:rFonts w:ascii="Arial" w:hAnsi="Arial" w:cs="Arial"/>
          <w:color w:val="auto"/>
          <w:szCs w:val="24"/>
        </w:rPr>
      </w:pPr>
    </w:p>
    <w:p w:rsidR="00C244E1" w:rsidRPr="00EB4C88" w:rsidRDefault="00C244E1" w:rsidP="008E2591">
      <w:pPr>
        <w:pStyle w:val="Contenu"/>
        <w:rPr>
          <w:rFonts w:ascii="Arial" w:hAnsi="Arial" w:cs="Arial"/>
          <w:color w:val="auto"/>
          <w:szCs w:val="24"/>
        </w:rPr>
      </w:pPr>
    </w:p>
    <w:p w:rsidR="00C244E1" w:rsidRPr="00EB4C88" w:rsidRDefault="00C244E1" w:rsidP="008E2591">
      <w:pPr>
        <w:pStyle w:val="Contenu"/>
        <w:rPr>
          <w:rFonts w:ascii="Arial" w:hAnsi="Arial" w:cs="Arial"/>
          <w:color w:val="auto"/>
          <w:szCs w:val="24"/>
        </w:rPr>
      </w:pPr>
    </w:p>
    <w:p w:rsidR="00C244E1" w:rsidRPr="00EB4C88" w:rsidRDefault="00C244E1" w:rsidP="008E2591">
      <w:pPr>
        <w:pStyle w:val="Contenu"/>
        <w:rPr>
          <w:rFonts w:ascii="Arial" w:hAnsi="Arial" w:cs="Arial"/>
          <w:color w:val="auto"/>
          <w:szCs w:val="24"/>
        </w:rPr>
      </w:pPr>
    </w:p>
    <w:p w:rsidR="00C244E1" w:rsidRPr="00EB4C88" w:rsidRDefault="00C244E1" w:rsidP="008E2591">
      <w:pPr>
        <w:pStyle w:val="Contenu"/>
        <w:rPr>
          <w:rFonts w:ascii="Arial" w:hAnsi="Arial" w:cs="Arial"/>
          <w:color w:val="auto"/>
          <w:szCs w:val="24"/>
        </w:rPr>
      </w:pPr>
    </w:p>
    <w:p w:rsidR="00C244E1" w:rsidRPr="00EB4C88" w:rsidRDefault="00C244E1" w:rsidP="008E2591">
      <w:pPr>
        <w:pStyle w:val="Contenu"/>
        <w:rPr>
          <w:rFonts w:ascii="Arial" w:hAnsi="Arial" w:cs="Arial"/>
          <w:color w:val="auto"/>
          <w:szCs w:val="24"/>
        </w:rPr>
      </w:pPr>
    </w:p>
    <w:p w:rsidR="00C244E1" w:rsidRPr="00EB4C88" w:rsidRDefault="00C244E1" w:rsidP="008E2591">
      <w:pPr>
        <w:pStyle w:val="Contenu"/>
        <w:rPr>
          <w:rFonts w:ascii="Arial" w:hAnsi="Arial" w:cs="Arial"/>
          <w:color w:val="auto"/>
          <w:szCs w:val="24"/>
        </w:rPr>
      </w:pPr>
    </w:p>
    <w:p w:rsidR="00C244E1" w:rsidRPr="00EB4C88" w:rsidRDefault="00C244E1" w:rsidP="008E2591">
      <w:pPr>
        <w:pStyle w:val="Contenu"/>
        <w:rPr>
          <w:rFonts w:ascii="Arial" w:hAnsi="Arial" w:cs="Arial"/>
          <w:color w:val="auto"/>
          <w:szCs w:val="24"/>
        </w:rPr>
      </w:pPr>
    </w:p>
    <w:p w:rsidR="00C244E1" w:rsidRPr="00EB4C88" w:rsidRDefault="00C244E1" w:rsidP="008E2591">
      <w:pPr>
        <w:pStyle w:val="Contenu"/>
        <w:rPr>
          <w:rFonts w:ascii="Arial" w:hAnsi="Arial" w:cs="Arial"/>
          <w:color w:val="auto"/>
          <w:szCs w:val="24"/>
        </w:rPr>
      </w:pPr>
    </w:p>
    <w:p w:rsidR="00C244E1" w:rsidRPr="00EB4C88" w:rsidRDefault="00C244E1" w:rsidP="008E2591">
      <w:pPr>
        <w:pStyle w:val="Contenu"/>
        <w:rPr>
          <w:rFonts w:ascii="Arial" w:hAnsi="Arial" w:cs="Arial"/>
          <w:color w:val="auto"/>
          <w:szCs w:val="24"/>
        </w:rPr>
      </w:pPr>
    </w:p>
    <w:p w:rsidR="00C244E1" w:rsidRPr="00EB4C88" w:rsidRDefault="00C244E1" w:rsidP="008E2591">
      <w:pPr>
        <w:pStyle w:val="Contenu"/>
        <w:rPr>
          <w:rFonts w:ascii="Arial" w:hAnsi="Arial" w:cs="Arial"/>
          <w:color w:val="auto"/>
          <w:szCs w:val="24"/>
        </w:rPr>
      </w:pPr>
    </w:p>
    <w:p w:rsidR="00C244E1" w:rsidRPr="00EB4C88" w:rsidRDefault="00C244E1" w:rsidP="008E2591">
      <w:pPr>
        <w:pStyle w:val="Contenu"/>
        <w:rPr>
          <w:rFonts w:ascii="Arial" w:hAnsi="Arial" w:cs="Arial"/>
          <w:color w:val="auto"/>
          <w:szCs w:val="24"/>
        </w:rPr>
      </w:pPr>
    </w:p>
    <w:p w:rsidR="00C244E1" w:rsidRPr="00EB4C88" w:rsidRDefault="00C244E1" w:rsidP="008E2591">
      <w:pPr>
        <w:pStyle w:val="Contenu"/>
        <w:rPr>
          <w:rStyle w:val="lev"/>
          <w:rFonts w:ascii="Arial" w:hAnsi="Arial" w:cs="Arial"/>
        </w:rPr>
      </w:pPr>
    </w:p>
    <w:p w:rsidR="00C244E1" w:rsidRPr="00EB4C88" w:rsidRDefault="00C244E1" w:rsidP="008E2591">
      <w:pPr>
        <w:pStyle w:val="Contenu"/>
        <w:rPr>
          <w:rStyle w:val="lev"/>
          <w:rFonts w:ascii="Arial" w:hAnsi="Arial" w:cs="Arial"/>
        </w:rPr>
      </w:pPr>
    </w:p>
    <w:p w:rsidR="00C244E1" w:rsidRPr="00EB4C88" w:rsidRDefault="00C244E1" w:rsidP="008E2591">
      <w:pPr>
        <w:pStyle w:val="Contenu"/>
        <w:rPr>
          <w:rStyle w:val="lev"/>
          <w:rFonts w:ascii="Arial" w:hAnsi="Arial" w:cs="Arial"/>
        </w:rPr>
      </w:pPr>
    </w:p>
    <w:p w:rsidR="00C244E1" w:rsidRPr="00EB4C88" w:rsidRDefault="00C244E1" w:rsidP="008E2591">
      <w:pPr>
        <w:pStyle w:val="Contenu"/>
        <w:rPr>
          <w:rStyle w:val="lev"/>
          <w:rFonts w:ascii="Arial" w:hAnsi="Arial" w:cs="Arial"/>
        </w:rPr>
      </w:pPr>
    </w:p>
    <w:p w:rsidR="00C244E1" w:rsidRDefault="00C244E1" w:rsidP="008E2591">
      <w:pPr>
        <w:pStyle w:val="Contenu"/>
        <w:rPr>
          <w:rStyle w:val="lev"/>
          <w:rFonts w:ascii="Arial" w:hAnsi="Arial" w:cs="Arial"/>
        </w:rPr>
      </w:pPr>
    </w:p>
    <w:p w:rsidR="00BB2E3E" w:rsidRPr="00EB4C88" w:rsidRDefault="00BB2E3E" w:rsidP="008E2591">
      <w:pPr>
        <w:pStyle w:val="Contenu"/>
        <w:rPr>
          <w:rStyle w:val="lev"/>
          <w:rFonts w:ascii="Arial" w:hAnsi="Arial" w:cs="Arial"/>
        </w:rPr>
      </w:pPr>
    </w:p>
    <w:p w:rsidR="008E2591" w:rsidRDefault="008E2591" w:rsidP="008E2591">
      <w:pPr>
        <w:pStyle w:val="Contenu"/>
        <w:rPr>
          <w:rStyle w:val="lev"/>
          <w:rFonts w:ascii="Arial" w:hAnsi="Arial" w:cs="Arial"/>
        </w:rPr>
      </w:pPr>
    </w:p>
    <w:p w:rsidR="00687D9B" w:rsidRDefault="00687D9B" w:rsidP="008E2591">
      <w:pPr>
        <w:pStyle w:val="Contenu"/>
        <w:rPr>
          <w:rStyle w:val="lev"/>
          <w:rFonts w:ascii="Arial" w:hAnsi="Arial" w:cs="Arial"/>
        </w:rPr>
      </w:pPr>
    </w:p>
    <w:p w:rsidR="008371C6" w:rsidRPr="00EB4C88" w:rsidRDefault="00BB2E3E" w:rsidP="008E2591">
      <w:pPr>
        <w:pStyle w:val="Contenu"/>
        <w:rPr>
          <w:rStyle w:val="lev"/>
          <w:rFonts w:ascii="Arial" w:hAnsi="Arial" w:cs="Arial"/>
        </w:rPr>
      </w:pPr>
      <w:proofErr w:type="spellStart"/>
      <w:r>
        <w:rPr>
          <w:rStyle w:val="lev"/>
          <w:rFonts w:ascii="Arial" w:hAnsi="Arial" w:cs="Arial"/>
        </w:rPr>
        <w:lastRenderedPageBreak/>
        <w:t>Professionnel.le.s</w:t>
      </w:r>
      <w:proofErr w:type="spellEnd"/>
      <w:r>
        <w:rPr>
          <w:rStyle w:val="lev"/>
          <w:rFonts w:ascii="Arial" w:hAnsi="Arial" w:cs="Arial"/>
        </w:rPr>
        <w:t xml:space="preserve"> </w:t>
      </w:r>
      <w:proofErr w:type="spellStart"/>
      <w:r>
        <w:rPr>
          <w:rStyle w:val="lev"/>
          <w:rFonts w:ascii="Arial" w:hAnsi="Arial" w:cs="Arial"/>
        </w:rPr>
        <w:t>audiovisuel.le.s</w:t>
      </w:r>
      <w:proofErr w:type="spellEnd"/>
      <w:r>
        <w:rPr>
          <w:rStyle w:val="lev"/>
          <w:rFonts w:ascii="Arial" w:hAnsi="Arial" w:cs="Arial"/>
        </w:rPr>
        <w:t xml:space="preserve"> </w:t>
      </w:r>
      <w:proofErr w:type="spellStart"/>
      <w:r>
        <w:rPr>
          <w:rStyle w:val="lev"/>
          <w:rFonts w:ascii="Arial" w:hAnsi="Arial" w:cs="Arial"/>
        </w:rPr>
        <w:t>envisagé.e.s</w:t>
      </w:r>
      <w:proofErr w:type="spellEnd"/>
      <w:r w:rsidR="001B5FE5">
        <w:rPr>
          <w:rStyle w:val="lev"/>
          <w:rFonts w:ascii="Arial" w:hAnsi="Arial" w:cs="Arial"/>
        </w:rPr>
        <w:t xml:space="preserve"> </w:t>
      </w:r>
      <w:r w:rsidR="001B5FE5" w:rsidRPr="00626876">
        <w:rPr>
          <w:rStyle w:val="lev"/>
          <w:rFonts w:ascii="Arial" w:hAnsi="Arial" w:cs="Arial"/>
          <w:b w:val="0"/>
        </w:rPr>
        <w:t>(joindre Curriculum vitae)</w:t>
      </w:r>
    </w:p>
    <w:p w:rsidR="008371C6" w:rsidRDefault="00BB2E3E" w:rsidP="008E2591">
      <w:pPr>
        <w:pStyle w:val="Contenu"/>
        <w:rPr>
          <w:rFonts w:ascii="Arial" w:hAnsi="Arial" w:cs="Arial"/>
        </w:rPr>
      </w:pPr>
      <w:r>
        <w:rPr>
          <w:rFonts w:ascii="Arial" w:hAnsi="Arial" w:cs="Arial"/>
        </w:rPr>
        <w:t>Nom, prénom :</w:t>
      </w:r>
    </w:p>
    <w:p w:rsidR="00BB2E3E" w:rsidRDefault="00BB2E3E" w:rsidP="008E2591">
      <w:pPr>
        <w:pStyle w:val="Contenu"/>
        <w:rPr>
          <w:rFonts w:ascii="Arial" w:hAnsi="Arial" w:cs="Arial"/>
        </w:rPr>
      </w:pPr>
      <w:proofErr w:type="spellStart"/>
      <w:r>
        <w:rPr>
          <w:rFonts w:ascii="Arial" w:hAnsi="Arial" w:cs="Arial"/>
        </w:rPr>
        <w:t>Pratique</w:t>
      </w:r>
      <w:r w:rsidR="00687D9B">
        <w:rPr>
          <w:rFonts w:ascii="Arial" w:hAnsi="Arial" w:cs="Arial"/>
        </w:rPr>
        <w:t>.s</w:t>
      </w:r>
      <w:proofErr w:type="spellEnd"/>
      <w:r>
        <w:rPr>
          <w:rFonts w:ascii="Arial" w:hAnsi="Arial" w:cs="Arial"/>
        </w:rPr>
        <w:t> :</w:t>
      </w:r>
    </w:p>
    <w:p w:rsidR="00BB2E3E" w:rsidRPr="00EB4C88" w:rsidRDefault="00BB2E3E" w:rsidP="008E2591">
      <w:pPr>
        <w:pStyle w:val="Contenu"/>
        <w:rPr>
          <w:rFonts w:ascii="Arial" w:hAnsi="Arial" w:cs="Arial"/>
        </w:rPr>
      </w:pPr>
      <w:r>
        <w:rPr>
          <w:rFonts w:ascii="Arial" w:hAnsi="Arial" w:cs="Arial"/>
        </w:rPr>
        <w:t>Site internet :</w:t>
      </w:r>
    </w:p>
    <w:p w:rsidR="008371C6" w:rsidRPr="00EB4C88" w:rsidRDefault="008371C6" w:rsidP="008E2591">
      <w:pPr>
        <w:pStyle w:val="Contenu"/>
        <w:rPr>
          <w:rStyle w:val="lev"/>
          <w:rFonts w:ascii="Arial" w:hAnsi="Arial" w:cs="Arial"/>
        </w:rPr>
      </w:pPr>
      <w:r w:rsidRPr="00EB4C88">
        <w:rPr>
          <w:rFonts w:ascii="Arial" w:hAnsi="Arial" w:cs="Arial"/>
        </w:rPr>
        <w:t>Temps d’intervention</w:t>
      </w:r>
      <w:r w:rsidRPr="00EB4C88">
        <w:rPr>
          <w:rStyle w:val="lev"/>
          <w:rFonts w:ascii="Arial" w:hAnsi="Arial" w:cs="Arial"/>
        </w:rPr>
        <w:t> :</w:t>
      </w:r>
    </w:p>
    <w:p w:rsidR="008371C6" w:rsidRPr="00EB4C88" w:rsidRDefault="008371C6" w:rsidP="008E2591">
      <w:pPr>
        <w:pStyle w:val="Contenu"/>
        <w:rPr>
          <w:rStyle w:val="lev"/>
          <w:rFonts w:ascii="Arial" w:hAnsi="Arial" w:cs="Arial"/>
        </w:rPr>
      </w:pPr>
    </w:p>
    <w:p w:rsidR="008371C6" w:rsidRPr="00EB4C88" w:rsidRDefault="008371C6" w:rsidP="008E2591">
      <w:pPr>
        <w:pStyle w:val="Contenu"/>
        <w:rPr>
          <w:rStyle w:val="lev"/>
          <w:rFonts w:ascii="Arial" w:hAnsi="Arial" w:cs="Arial"/>
        </w:rPr>
      </w:pPr>
    </w:p>
    <w:p w:rsidR="008371C6" w:rsidRPr="00EB4C88" w:rsidRDefault="008371C6" w:rsidP="008E2591">
      <w:pPr>
        <w:pStyle w:val="Contenu"/>
        <w:rPr>
          <w:rStyle w:val="lev"/>
          <w:rFonts w:ascii="Arial" w:hAnsi="Arial" w:cs="Arial"/>
        </w:rPr>
      </w:pPr>
    </w:p>
    <w:p w:rsidR="008371C6" w:rsidRPr="00EB4C88" w:rsidRDefault="008371C6" w:rsidP="008E2591">
      <w:pPr>
        <w:pStyle w:val="Contenu"/>
        <w:rPr>
          <w:rStyle w:val="lev"/>
          <w:rFonts w:ascii="Arial" w:hAnsi="Arial" w:cs="Arial"/>
        </w:rPr>
      </w:pPr>
    </w:p>
    <w:p w:rsidR="008371C6" w:rsidRPr="00EB4C88" w:rsidRDefault="008371C6" w:rsidP="008E2591">
      <w:pPr>
        <w:pStyle w:val="Contenu"/>
        <w:rPr>
          <w:rStyle w:val="lev"/>
          <w:rFonts w:ascii="Arial" w:hAnsi="Arial" w:cs="Arial"/>
        </w:rPr>
      </w:pPr>
    </w:p>
    <w:p w:rsidR="008371C6" w:rsidRPr="00EB4C88" w:rsidRDefault="008371C6" w:rsidP="008E2591">
      <w:pPr>
        <w:pStyle w:val="Contenu"/>
        <w:rPr>
          <w:rStyle w:val="lev"/>
          <w:rFonts w:ascii="Arial" w:hAnsi="Arial" w:cs="Arial"/>
        </w:rPr>
      </w:pPr>
    </w:p>
    <w:p w:rsidR="008371C6" w:rsidRPr="00EB4C88" w:rsidRDefault="008371C6" w:rsidP="008E2591">
      <w:pPr>
        <w:pStyle w:val="Contenu"/>
        <w:rPr>
          <w:rStyle w:val="lev"/>
          <w:rFonts w:ascii="Arial" w:hAnsi="Arial" w:cs="Arial"/>
        </w:rPr>
      </w:pPr>
    </w:p>
    <w:p w:rsidR="008371C6" w:rsidRPr="00EB4C88" w:rsidRDefault="008371C6" w:rsidP="008E2591">
      <w:pPr>
        <w:pStyle w:val="Contenu"/>
        <w:rPr>
          <w:rStyle w:val="lev"/>
          <w:rFonts w:ascii="Arial" w:hAnsi="Arial" w:cs="Arial"/>
        </w:rPr>
      </w:pPr>
    </w:p>
    <w:p w:rsidR="00CC30B1" w:rsidRDefault="00CC30B1" w:rsidP="008E2591">
      <w:pPr>
        <w:pStyle w:val="Contenu"/>
        <w:rPr>
          <w:rStyle w:val="lev"/>
          <w:rFonts w:ascii="Arial" w:hAnsi="Arial" w:cs="Arial"/>
        </w:rPr>
      </w:pPr>
    </w:p>
    <w:p w:rsidR="00C244E1" w:rsidRPr="00EB4C88" w:rsidRDefault="00C244E1" w:rsidP="008E2591">
      <w:pPr>
        <w:pStyle w:val="Contenu"/>
        <w:rPr>
          <w:rStyle w:val="lev"/>
          <w:rFonts w:ascii="Arial" w:hAnsi="Arial" w:cs="Arial"/>
        </w:rPr>
      </w:pPr>
      <w:r w:rsidRPr="00EB4C88">
        <w:rPr>
          <w:rStyle w:val="lev"/>
          <w:rFonts w:ascii="Arial" w:hAnsi="Arial" w:cs="Arial"/>
        </w:rPr>
        <w:t>Le projet rejoint-il un festival, une manifestation ou une opération socioculturelle plus large ?</w:t>
      </w:r>
    </w:p>
    <w:p w:rsidR="00C244E1" w:rsidRPr="00EB4C88" w:rsidRDefault="00C244E1" w:rsidP="008E2591">
      <w:pPr>
        <w:pStyle w:val="Contenu"/>
        <w:rPr>
          <w:rStyle w:val="lev"/>
          <w:rFonts w:ascii="Arial" w:hAnsi="Arial" w:cs="Arial"/>
        </w:rPr>
      </w:pPr>
    </w:p>
    <w:p w:rsidR="00C244E1" w:rsidRPr="00EB4C88" w:rsidRDefault="00C244E1" w:rsidP="008E2591">
      <w:pPr>
        <w:pStyle w:val="Contenu"/>
        <w:numPr>
          <w:ilvl w:val="0"/>
          <w:numId w:val="7"/>
        </w:numPr>
        <w:rPr>
          <w:rFonts w:ascii="Arial" w:hAnsi="Arial" w:cs="Arial"/>
          <w:b/>
          <w:color w:val="auto"/>
          <w:szCs w:val="24"/>
        </w:rPr>
      </w:pPr>
      <w:r w:rsidRPr="00EB4C88">
        <w:rPr>
          <w:rFonts w:ascii="Arial" w:hAnsi="Arial" w:cs="Arial"/>
          <w:color w:val="auto"/>
          <w:szCs w:val="24"/>
        </w:rPr>
        <w:t>Non</w:t>
      </w:r>
    </w:p>
    <w:p w:rsidR="00C244E1" w:rsidRPr="00EB4C88" w:rsidRDefault="00C244E1" w:rsidP="008E2591">
      <w:pPr>
        <w:pStyle w:val="Contenu"/>
        <w:numPr>
          <w:ilvl w:val="0"/>
          <w:numId w:val="7"/>
        </w:numPr>
        <w:rPr>
          <w:rFonts w:ascii="Arial" w:hAnsi="Arial" w:cs="Arial"/>
          <w:b/>
          <w:color w:val="auto"/>
          <w:szCs w:val="24"/>
        </w:rPr>
      </w:pPr>
      <w:r w:rsidRPr="00EB4C88">
        <w:rPr>
          <w:rFonts w:ascii="Arial" w:hAnsi="Arial" w:cs="Arial"/>
          <w:color w:val="auto"/>
          <w:szCs w:val="24"/>
        </w:rPr>
        <w:t xml:space="preserve">Oui, préciser : </w:t>
      </w:r>
    </w:p>
    <w:p w:rsidR="00C244E1" w:rsidRPr="00EB4C88" w:rsidRDefault="00C244E1" w:rsidP="008E2591">
      <w:pPr>
        <w:pStyle w:val="Contenu"/>
        <w:rPr>
          <w:rFonts w:ascii="Arial" w:hAnsi="Arial" w:cs="Arial"/>
          <w:color w:val="auto"/>
          <w:szCs w:val="24"/>
        </w:rPr>
      </w:pPr>
    </w:p>
    <w:p w:rsidR="00CC30B1" w:rsidRDefault="00CC30B1" w:rsidP="008E2591">
      <w:pPr>
        <w:pStyle w:val="Contenu"/>
        <w:rPr>
          <w:rStyle w:val="lev"/>
          <w:rFonts w:ascii="Arial" w:hAnsi="Arial" w:cs="Arial"/>
        </w:rPr>
      </w:pPr>
    </w:p>
    <w:p w:rsidR="00C244E1" w:rsidRDefault="00C244E1" w:rsidP="008E2591">
      <w:pPr>
        <w:pStyle w:val="Contenu"/>
        <w:rPr>
          <w:rStyle w:val="lev"/>
          <w:rFonts w:ascii="Arial" w:hAnsi="Arial" w:cs="Arial"/>
        </w:rPr>
      </w:pPr>
      <w:r w:rsidRPr="00EB4C88">
        <w:rPr>
          <w:rStyle w:val="lev"/>
          <w:rFonts w:ascii="Arial" w:hAnsi="Arial" w:cs="Arial"/>
        </w:rPr>
        <w:t>Quel typ</w:t>
      </w:r>
      <w:r w:rsidR="00BB2E3E">
        <w:rPr>
          <w:rStyle w:val="lev"/>
          <w:rFonts w:ascii="Arial" w:hAnsi="Arial" w:cs="Arial"/>
        </w:rPr>
        <w:t>e de valorisation est envisagé ?</w:t>
      </w:r>
    </w:p>
    <w:p w:rsidR="00BB2E3E" w:rsidRDefault="00BB2E3E" w:rsidP="008E2591">
      <w:pPr>
        <w:pStyle w:val="Contenu"/>
        <w:rPr>
          <w:rStyle w:val="lev"/>
          <w:rFonts w:ascii="Arial" w:hAnsi="Arial" w:cs="Arial"/>
        </w:rPr>
      </w:pPr>
    </w:p>
    <w:p w:rsidR="00BB2E3E" w:rsidRPr="00EB4C88" w:rsidRDefault="00BB2E3E" w:rsidP="008E2591">
      <w:pPr>
        <w:pStyle w:val="Contenu"/>
        <w:rPr>
          <w:rStyle w:val="lev"/>
          <w:rFonts w:ascii="Arial" w:hAnsi="Arial" w:cs="Arial"/>
        </w:rPr>
      </w:pPr>
    </w:p>
    <w:p w:rsidR="00C244E1" w:rsidRPr="00EB4C88" w:rsidRDefault="00C244E1" w:rsidP="008E2591">
      <w:pPr>
        <w:pStyle w:val="Contenu"/>
        <w:rPr>
          <w:rStyle w:val="lev"/>
          <w:rFonts w:ascii="Arial" w:hAnsi="Arial" w:cs="Arial"/>
        </w:rPr>
      </w:pPr>
    </w:p>
    <w:p w:rsidR="00412B7F" w:rsidRPr="00EB4C88" w:rsidRDefault="00412B7F" w:rsidP="008E2591">
      <w:pPr>
        <w:pStyle w:val="Contenu"/>
        <w:rPr>
          <w:rFonts w:ascii="Arial" w:hAnsi="Arial" w:cs="Arial"/>
          <w:color w:val="auto"/>
          <w:szCs w:val="24"/>
        </w:rPr>
      </w:pPr>
    </w:p>
    <w:p w:rsidR="00412B7F" w:rsidRPr="00EB4C88" w:rsidRDefault="00412B7F" w:rsidP="008E2591">
      <w:pPr>
        <w:pStyle w:val="Contenu"/>
        <w:rPr>
          <w:rFonts w:ascii="Arial" w:hAnsi="Arial" w:cs="Arial"/>
          <w:color w:val="auto"/>
          <w:szCs w:val="24"/>
        </w:rPr>
      </w:pPr>
    </w:p>
    <w:p w:rsidR="00C244E1" w:rsidRPr="00EB4C88" w:rsidRDefault="00C244E1" w:rsidP="008E2591">
      <w:pPr>
        <w:pStyle w:val="Contenu"/>
        <w:rPr>
          <w:rFonts w:ascii="Arial" w:hAnsi="Arial" w:cs="Arial"/>
          <w:b/>
          <w:color w:val="auto"/>
          <w:szCs w:val="24"/>
        </w:rPr>
      </w:pPr>
    </w:p>
    <w:p w:rsidR="00C244E1" w:rsidRPr="00EB4C88" w:rsidRDefault="00C244E1" w:rsidP="008E2591">
      <w:pPr>
        <w:pStyle w:val="Contenu"/>
        <w:rPr>
          <w:rFonts w:ascii="Arial" w:hAnsi="Arial" w:cs="Arial"/>
          <w:color w:val="auto"/>
          <w:szCs w:val="24"/>
        </w:rPr>
      </w:pPr>
    </w:p>
    <w:p w:rsidR="00C244E1" w:rsidRPr="00EB4C88" w:rsidRDefault="00C244E1" w:rsidP="008E2591">
      <w:pPr>
        <w:pStyle w:val="Contenu"/>
        <w:rPr>
          <w:rStyle w:val="lev"/>
          <w:rFonts w:ascii="Arial" w:hAnsi="Arial" w:cs="Arial"/>
        </w:rPr>
      </w:pPr>
      <w:r w:rsidRPr="00EB4C88">
        <w:rPr>
          <w:rStyle w:val="lev"/>
          <w:rFonts w:ascii="Arial" w:hAnsi="Arial" w:cs="Arial"/>
        </w:rPr>
        <w:t xml:space="preserve">Zone géographique concernée </w:t>
      </w:r>
      <w:r w:rsidRPr="00EB4C88">
        <w:rPr>
          <w:rFonts w:ascii="Arial" w:hAnsi="Arial" w:cs="Arial"/>
        </w:rPr>
        <w:t>(veuillez préciser)</w:t>
      </w:r>
      <w:r w:rsidRPr="00EB4C88">
        <w:rPr>
          <w:rStyle w:val="lev"/>
          <w:rFonts w:ascii="Arial" w:hAnsi="Arial" w:cs="Arial"/>
        </w:rPr>
        <w:t xml:space="preserve"> : </w:t>
      </w:r>
    </w:p>
    <w:p w:rsidR="00C244E1" w:rsidRPr="00EB4C88" w:rsidRDefault="00C244E1" w:rsidP="008E2591">
      <w:pPr>
        <w:pStyle w:val="Contenu"/>
        <w:ind w:left="720"/>
        <w:rPr>
          <w:rFonts w:ascii="Arial" w:hAnsi="Arial" w:cs="Arial"/>
          <w:b/>
          <w:color w:val="auto"/>
          <w:szCs w:val="24"/>
        </w:rPr>
      </w:pPr>
    </w:p>
    <w:p w:rsidR="00C244E1" w:rsidRPr="00EB4C88" w:rsidRDefault="00C244E1" w:rsidP="008E2591">
      <w:pPr>
        <w:pStyle w:val="Contenu"/>
        <w:numPr>
          <w:ilvl w:val="0"/>
          <w:numId w:val="8"/>
        </w:numPr>
        <w:rPr>
          <w:rFonts w:ascii="Arial" w:hAnsi="Arial" w:cs="Arial"/>
          <w:b/>
          <w:color w:val="auto"/>
          <w:szCs w:val="24"/>
        </w:rPr>
      </w:pPr>
      <w:r w:rsidRPr="00EB4C88">
        <w:rPr>
          <w:rFonts w:ascii="Arial" w:hAnsi="Arial" w:cs="Arial"/>
          <w:color w:val="auto"/>
          <w:szCs w:val="24"/>
        </w:rPr>
        <w:t>Rural :</w:t>
      </w:r>
    </w:p>
    <w:p w:rsidR="00C244E1" w:rsidRPr="00EB4C88" w:rsidRDefault="00C244E1" w:rsidP="008E2591">
      <w:pPr>
        <w:pStyle w:val="Contenu"/>
        <w:numPr>
          <w:ilvl w:val="0"/>
          <w:numId w:val="8"/>
        </w:numPr>
        <w:rPr>
          <w:rFonts w:ascii="Arial" w:hAnsi="Arial" w:cs="Arial"/>
          <w:b/>
          <w:color w:val="auto"/>
          <w:szCs w:val="24"/>
        </w:rPr>
      </w:pPr>
      <w:r w:rsidRPr="00EB4C88">
        <w:rPr>
          <w:rFonts w:ascii="Arial" w:hAnsi="Arial" w:cs="Arial"/>
          <w:color w:val="auto"/>
          <w:szCs w:val="24"/>
        </w:rPr>
        <w:t>Commune en ZRR :</w:t>
      </w:r>
    </w:p>
    <w:p w:rsidR="00C244E1" w:rsidRPr="00EB4C88" w:rsidRDefault="00C244E1" w:rsidP="008E2591">
      <w:pPr>
        <w:pStyle w:val="Contenu"/>
        <w:numPr>
          <w:ilvl w:val="0"/>
          <w:numId w:val="8"/>
        </w:numPr>
        <w:rPr>
          <w:rFonts w:ascii="Arial" w:hAnsi="Arial" w:cs="Arial"/>
          <w:b/>
          <w:color w:val="auto"/>
          <w:szCs w:val="24"/>
        </w:rPr>
      </w:pPr>
      <w:r w:rsidRPr="00EB4C88">
        <w:rPr>
          <w:rFonts w:ascii="Arial" w:hAnsi="Arial" w:cs="Arial"/>
          <w:color w:val="auto"/>
          <w:szCs w:val="24"/>
        </w:rPr>
        <w:t xml:space="preserve">Quartier politique de la ville : </w:t>
      </w:r>
    </w:p>
    <w:p w:rsidR="00C244E1" w:rsidRPr="00EB4C88" w:rsidRDefault="00C244E1" w:rsidP="008E2591">
      <w:pPr>
        <w:pStyle w:val="Contenu"/>
        <w:numPr>
          <w:ilvl w:val="0"/>
          <w:numId w:val="8"/>
        </w:numPr>
        <w:rPr>
          <w:rFonts w:ascii="Arial" w:hAnsi="Arial" w:cs="Arial"/>
          <w:color w:val="auto"/>
          <w:szCs w:val="24"/>
        </w:rPr>
      </w:pPr>
      <w:r w:rsidRPr="00EB4C88">
        <w:rPr>
          <w:rFonts w:ascii="Arial" w:hAnsi="Arial" w:cs="Arial"/>
          <w:color w:val="auto"/>
          <w:szCs w:val="24"/>
        </w:rPr>
        <w:t xml:space="preserve">Autre : </w:t>
      </w:r>
    </w:p>
    <w:p w:rsidR="00C244E1" w:rsidRPr="00EB4C88" w:rsidRDefault="00C244E1" w:rsidP="008E2591">
      <w:pPr>
        <w:pStyle w:val="Contenu"/>
        <w:rPr>
          <w:rFonts w:ascii="Arial" w:hAnsi="Arial" w:cs="Arial"/>
          <w:color w:val="auto"/>
          <w:szCs w:val="24"/>
        </w:rPr>
      </w:pPr>
    </w:p>
    <w:p w:rsidR="00C244E1" w:rsidRPr="00EB4C88" w:rsidRDefault="00C244E1" w:rsidP="008E2591">
      <w:pPr>
        <w:pStyle w:val="Contenu"/>
        <w:rPr>
          <w:rStyle w:val="lev"/>
          <w:rFonts w:ascii="Arial" w:hAnsi="Arial" w:cs="Arial"/>
        </w:rPr>
      </w:pPr>
      <w:r w:rsidRPr="00EB4C88">
        <w:rPr>
          <w:rStyle w:val="lev"/>
          <w:rFonts w:ascii="Arial" w:hAnsi="Arial" w:cs="Arial"/>
        </w:rPr>
        <w:t xml:space="preserve">Lieu(x) où se déroulera le projet </w:t>
      </w:r>
      <w:r w:rsidRPr="00EB4C88">
        <w:rPr>
          <w:rFonts w:ascii="Arial" w:hAnsi="Arial" w:cs="Arial"/>
        </w:rPr>
        <w:t>(ateliers, rencontres, etc.)</w:t>
      </w:r>
      <w:r w:rsidRPr="00EB4C88">
        <w:rPr>
          <w:rStyle w:val="lev"/>
          <w:rFonts w:ascii="Arial" w:hAnsi="Arial" w:cs="Arial"/>
        </w:rPr>
        <w:t xml:space="preserve"> : </w:t>
      </w:r>
    </w:p>
    <w:p w:rsidR="00C244E1" w:rsidRPr="00EB4C88" w:rsidRDefault="00C244E1" w:rsidP="008E2591">
      <w:pPr>
        <w:pStyle w:val="Contenu"/>
        <w:rPr>
          <w:rFonts w:ascii="Arial" w:hAnsi="Arial" w:cs="Arial"/>
          <w:color w:val="auto"/>
          <w:szCs w:val="24"/>
        </w:rPr>
      </w:pPr>
    </w:p>
    <w:p w:rsidR="00C244E1" w:rsidRPr="00EB4C88" w:rsidRDefault="00C244E1" w:rsidP="008E2591">
      <w:pPr>
        <w:pStyle w:val="Contenu"/>
        <w:rPr>
          <w:rFonts w:ascii="Arial" w:hAnsi="Arial" w:cs="Arial"/>
          <w:color w:val="auto"/>
          <w:szCs w:val="24"/>
        </w:rPr>
      </w:pPr>
    </w:p>
    <w:p w:rsidR="00C244E1" w:rsidRPr="00EB4C88" w:rsidRDefault="00C244E1" w:rsidP="008E2591">
      <w:pPr>
        <w:pStyle w:val="Contenu"/>
        <w:rPr>
          <w:rFonts w:ascii="Arial" w:hAnsi="Arial" w:cs="Arial"/>
          <w:color w:val="auto"/>
          <w:szCs w:val="24"/>
        </w:rPr>
      </w:pPr>
    </w:p>
    <w:p w:rsidR="00C244E1" w:rsidRPr="00EB4C88" w:rsidRDefault="00C244E1" w:rsidP="008E2591">
      <w:pPr>
        <w:pStyle w:val="Contenu"/>
        <w:rPr>
          <w:rFonts w:ascii="Arial" w:hAnsi="Arial" w:cs="Arial"/>
          <w:color w:val="auto"/>
          <w:szCs w:val="24"/>
        </w:rPr>
      </w:pPr>
    </w:p>
    <w:p w:rsidR="00C244E1" w:rsidRPr="00EB4C88" w:rsidRDefault="00C244E1" w:rsidP="008E2591">
      <w:pPr>
        <w:pStyle w:val="Contenu"/>
        <w:rPr>
          <w:rFonts w:ascii="Arial" w:hAnsi="Arial" w:cs="Arial"/>
          <w:color w:val="auto"/>
          <w:szCs w:val="24"/>
        </w:rPr>
      </w:pPr>
    </w:p>
    <w:p w:rsidR="00C244E1" w:rsidRPr="00EB4C88" w:rsidRDefault="00C244E1" w:rsidP="008E2591">
      <w:pPr>
        <w:pStyle w:val="Contenu"/>
        <w:rPr>
          <w:rFonts w:ascii="Arial" w:hAnsi="Arial" w:cs="Arial"/>
          <w:color w:val="auto"/>
          <w:szCs w:val="24"/>
        </w:rPr>
      </w:pPr>
    </w:p>
    <w:p w:rsidR="00C244E1" w:rsidRPr="00EB4C88" w:rsidRDefault="00C244E1" w:rsidP="008E2591">
      <w:pPr>
        <w:pStyle w:val="Contenu"/>
        <w:rPr>
          <w:rFonts w:ascii="Arial" w:hAnsi="Arial" w:cs="Arial"/>
          <w:color w:val="auto"/>
          <w:szCs w:val="24"/>
        </w:rPr>
      </w:pPr>
    </w:p>
    <w:p w:rsidR="00C244E1" w:rsidRPr="00EB4C88" w:rsidRDefault="00C244E1" w:rsidP="008E2591">
      <w:pPr>
        <w:pStyle w:val="Contenu"/>
        <w:rPr>
          <w:rFonts w:ascii="Arial" w:hAnsi="Arial" w:cs="Arial"/>
          <w:color w:val="auto"/>
          <w:szCs w:val="24"/>
        </w:rPr>
      </w:pPr>
    </w:p>
    <w:p w:rsidR="00C244E1" w:rsidRPr="00EB4C88" w:rsidRDefault="00C244E1" w:rsidP="008E2591">
      <w:pPr>
        <w:pStyle w:val="Contenu"/>
        <w:rPr>
          <w:rFonts w:ascii="Arial" w:hAnsi="Arial" w:cs="Arial"/>
          <w:color w:val="auto"/>
          <w:szCs w:val="24"/>
        </w:rPr>
      </w:pPr>
    </w:p>
    <w:p w:rsidR="008C788C" w:rsidRPr="00EB4C88" w:rsidRDefault="008C788C" w:rsidP="008E2591">
      <w:pPr>
        <w:pStyle w:val="Contenu"/>
        <w:rPr>
          <w:rFonts w:ascii="Arial" w:hAnsi="Arial" w:cs="Arial"/>
          <w:b/>
          <w:color w:val="auto"/>
          <w:sz w:val="32"/>
          <w:szCs w:val="32"/>
          <w:u w:val="single"/>
        </w:rPr>
      </w:pPr>
    </w:p>
    <w:p w:rsidR="00C244E1" w:rsidRPr="00EB4C88" w:rsidRDefault="00C244E1" w:rsidP="0058258E">
      <w:pPr>
        <w:pStyle w:val="Titre2"/>
        <w:jc w:val="center"/>
        <w:rPr>
          <w:rFonts w:ascii="Arial" w:hAnsi="Arial" w:cs="Arial"/>
        </w:rPr>
      </w:pPr>
      <w:r w:rsidRPr="00EB4C88">
        <w:rPr>
          <w:rFonts w:ascii="Arial" w:hAnsi="Arial" w:cs="Arial"/>
        </w:rPr>
        <w:lastRenderedPageBreak/>
        <w:t>BUDGET PREVISIONNEL DE L’ACTION</w:t>
      </w:r>
    </w:p>
    <w:p w:rsidR="00B34F4F" w:rsidRPr="0058258E" w:rsidRDefault="00C244E1" w:rsidP="0058258E">
      <w:pPr>
        <w:pStyle w:val="Sous-titre"/>
        <w:spacing w:line="240" w:lineRule="auto"/>
        <w:jc w:val="center"/>
      </w:pPr>
      <w:r w:rsidRPr="00EB4C88">
        <w:t xml:space="preserve">Les dépenses et les recettes doivent être </w:t>
      </w:r>
      <w:r w:rsidR="00626876">
        <w:t>équilibrées.</w:t>
      </w:r>
    </w:p>
    <w:tbl>
      <w:tblPr>
        <w:tblStyle w:val="Grilledutableau"/>
        <w:tblW w:w="10172" w:type="dxa"/>
        <w:tblLook w:val="04A0" w:firstRow="1" w:lastRow="0" w:firstColumn="1" w:lastColumn="0" w:noHBand="0" w:noVBand="1"/>
      </w:tblPr>
      <w:tblGrid>
        <w:gridCol w:w="3736"/>
        <w:gridCol w:w="1350"/>
        <w:gridCol w:w="3828"/>
        <w:gridCol w:w="1258"/>
      </w:tblGrid>
      <w:tr w:rsidR="008A6241" w:rsidTr="0058258E">
        <w:trPr>
          <w:trHeight w:val="532"/>
        </w:trPr>
        <w:tc>
          <w:tcPr>
            <w:tcW w:w="3736" w:type="dxa"/>
          </w:tcPr>
          <w:p w:rsidR="008A6241" w:rsidRPr="00B34F4F" w:rsidRDefault="008A6241" w:rsidP="0058258E">
            <w:pPr>
              <w:spacing w:line="480" w:lineRule="auto"/>
              <w:rPr>
                <w:rFonts w:ascii="Arial" w:hAnsi="Arial" w:cs="Arial"/>
                <w:b/>
              </w:rPr>
            </w:pPr>
            <w:r w:rsidRPr="00B34F4F">
              <w:rPr>
                <w:rFonts w:ascii="Arial" w:hAnsi="Arial" w:cs="Arial"/>
                <w:b/>
              </w:rPr>
              <w:t>Dépenses</w:t>
            </w:r>
          </w:p>
        </w:tc>
        <w:tc>
          <w:tcPr>
            <w:tcW w:w="1350" w:type="dxa"/>
          </w:tcPr>
          <w:p w:rsidR="008A6241" w:rsidRPr="00B34F4F" w:rsidRDefault="008A6241" w:rsidP="0058258E">
            <w:pPr>
              <w:spacing w:line="480" w:lineRule="auto"/>
              <w:rPr>
                <w:rFonts w:ascii="Arial" w:hAnsi="Arial" w:cs="Arial"/>
                <w:b/>
              </w:rPr>
            </w:pPr>
            <w:r w:rsidRPr="00B34F4F">
              <w:rPr>
                <w:rFonts w:ascii="Arial" w:hAnsi="Arial" w:cs="Arial"/>
                <w:b/>
              </w:rPr>
              <w:t>Montant</w:t>
            </w:r>
          </w:p>
        </w:tc>
        <w:tc>
          <w:tcPr>
            <w:tcW w:w="3828" w:type="dxa"/>
          </w:tcPr>
          <w:p w:rsidR="008A6241" w:rsidRPr="00B34F4F" w:rsidRDefault="008A6241" w:rsidP="0058258E">
            <w:pPr>
              <w:spacing w:line="480" w:lineRule="auto"/>
              <w:rPr>
                <w:rFonts w:ascii="Arial" w:hAnsi="Arial" w:cs="Arial"/>
                <w:b/>
              </w:rPr>
            </w:pPr>
            <w:r w:rsidRPr="00B34F4F">
              <w:rPr>
                <w:rFonts w:ascii="Arial" w:hAnsi="Arial" w:cs="Arial"/>
                <w:b/>
              </w:rPr>
              <w:t>Recettes</w:t>
            </w:r>
          </w:p>
        </w:tc>
        <w:tc>
          <w:tcPr>
            <w:tcW w:w="1258" w:type="dxa"/>
          </w:tcPr>
          <w:p w:rsidR="008A6241" w:rsidRPr="00B34F4F" w:rsidRDefault="008A6241" w:rsidP="0058258E">
            <w:pPr>
              <w:spacing w:line="480" w:lineRule="auto"/>
              <w:rPr>
                <w:rFonts w:ascii="Arial" w:hAnsi="Arial" w:cs="Arial"/>
                <w:b/>
              </w:rPr>
            </w:pPr>
            <w:r w:rsidRPr="00B34F4F">
              <w:rPr>
                <w:rFonts w:ascii="Arial" w:hAnsi="Arial" w:cs="Arial"/>
                <w:b/>
              </w:rPr>
              <w:t>Montant</w:t>
            </w:r>
          </w:p>
        </w:tc>
      </w:tr>
      <w:tr w:rsidR="008A6241" w:rsidTr="0058258E">
        <w:trPr>
          <w:trHeight w:val="12524"/>
        </w:trPr>
        <w:tc>
          <w:tcPr>
            <w:tcW w:w="3736" w:type="dxa"/>
          </w:tcPr>
          <w:p w:rsidR="008A6241" w:rsidRPr="004C671F" w:rsidRDefault="008A6241" w:rsidP="0058258E">
            <w:pPr>
              <w:autoSpaceDE w:val="0"/>
              <w:autoSpaceDN w:val="0"/>
              <w:adjustRightInd w:val="0"/>
              <w:spacing w:line="480" w:lineRule="auto"/>
              <w:rPr>
                <w:rFonts w:ascii="Arial" w:hAnsi="Arial" w:cs="Arial"/>
                <w:b/>
                <w:color w:val="auto"/>
                <w:u w:val="single"/>
              </w:rPr>
            </w:pPr>
            <w:r w:rsidRPr="004C671F">
              <w:rPr>
                <w:rFonts w:ascii="Arial" w:hAnsi="Arial" w:cs="Arial"/>
                <w:b/>
                <w:color w:val="auto"/>
                <w:u w:val="single"/>
              </w:rPr>
              <w:t>Ateliers</w:t>
            </w:r>
          </w:p>
          <w:p w:rsidR="008A6241" w:rsidRPr="004C671F" w:rsidRDefault="008A6241" w:rsidP="0058258E">
            <w:pPr>
              <w:autoSpaceDE w:val="0"/>
              <w:autoSpaceDN w:val="0"/>
              <w:adjustRightInd w:val="0"/>
              <w:spacing w:line="480" w:lineRule="auto"/>
              <w:rPr>
                <w:rFonts w:ascii="Arial" w:hAnsi="Arial" w:cs="Arial"/>
                <w:color w:val="auto"/>
              </w:rPr>
            </w:pPr>
            <w:r w:rsidRPr="004C671F">
              <w:rPr>
                <w:rFonts w:ascii="Arial" w:hAnsi="Arial" w:cs="Arial"/>
                <w:color w:val="auto"/>
              </w:rPr>
              <w:t>Salaire intervenant(s)</w:t>
            </w:r>
            <w:r w:rsidR="004C671F">
              <w:rPr>
                <w:rFonts w:ascii="Arial" w:hAnsi="Arial" w:cs="Arial"/>
                <w:color w:val="auto"/>
              </w:rPr>
              <w:t> :</w:t>
            </w:r>
          </w:p>
          <w:p w:rsidR="008A6241" w:rsidRPr="004C671F" w:rsidRDefault="008A6241" w:rsidP="0058258E">
            <w:pPr>
              <w:autoSpaceDE w:val="0"/>
              <w:autoSpaceDN w:val="0"/>
              <w:adjustRightInd w:val="0"/>
              <w:spacing w:line="480" w:lineRule="auto"/>
              <w:rPr>
                <w:rFonts w:ascii="Arial" w:hAnsi="Arial" w:cs="Arial"/>
                <w:color w:val="auto"/>
              </w:rPr>
            </w:pPr>
            <w:r w:rsidRPr="004C671F">
              <w:rPr>
                <w:rFonts w:ascii="Arial" w:hAnsi="Arial" w:cs="Arial"/>
                <w:color w:val="auto"/>
              </w:rPr>
              <w:t>Frais de déplacement</w:t>
            </w:r>
            <w:r w:rsidR="0058258E">
              <w:rPr>
                <w:rFonts w:ascii="Arial" w:hAnsi="Arial" w:cs="Arial"/>
                <w:color w:val="auto"/>
              </w:rPr>
              <w:t>,</w:t>
            </w:r>
            <w:r w:rsidRPr="004C671F">
              <w:rPr>
                <w:rFonts w:ascii="Arial" w:hAnsi="Arial" w:cs="Arial"/>
                <w:color w:val="auto"/>
              </w:rPr>
              <w:t xml:space="preserve"> </w:t>
            </w:r>
            <w:r w:rsidR="0058258E">
              <w:rPr>
                <w:rFonts w:ascii="Arial" w:hAnsi="Arial" w:cs="Arial"/>
                <w:color w:val="auto"/>
              </w:rPr>
              <w:t>r</w:t>
            </w:r>
            <w:r w:rsidR="004C671F">
              <w:rPr>
                <w:rFonts w:ascii="Arial" w:hAnsi="Arial" w:cs="Arial"/>
                <w:color w:val="auto"/>
              </w:rPr>
              <w:t xml:space="preserve">epas </w:t>
            </w:r>
            <w:r w:rsidR="0058258E">
              <w:rPr>
                <w:rFonts w:ascii="Arial" w:hAnsi="Arial" w:cs="Arial"/>
                <w:color w:val="auto"/>
              </w:rPr>
              <w:t>et</w:t>
            </w:r>
            <w:r w:rsidR="004C671F">
              <w:rPr>
                <w:rFonts w:ascii="Arial" w:hAnsi="Arial" w:cs="Arial"/>
                <w:color w:val="auto"/>
              </w:rPr>
              <w:t xml:space="preserve"> </w:t>
            </w:r>
            <w:r w:rsidR="0058258E">
              <w:rPr>
                <w:rFonts w:ascii="Arial" w:hAnsi="Arial" w:cs="Arial"/>
                <w:color w:val="auto"/>
              </w:rPr>
              <w:t>h</w:t>
            </w:r>
            <w:r w:rsidRPr="004C671F">
              <w:rPr>
                <w:rFonts w:ascii="Arial" w:hAnsi="Arial" w:cs="Arial"/>
                <w:color w:val="auto"/>
              </w:rPr>
              <w:t>ébergement</w:t>
            </w:r>
            <w:r w:rsidR="004C671F">
              <w:rPr>
                <w:rFonts w:ascii="Arial" w:hAnsi="Arial" w:cs="Arial"/>
                <w:color w:val="auto"/>
              </w:rPr>
              <w:t> :</w:t>
            </w:r>
          </w:p>
          <w:p w:rsidR="008A6241" w:rsidRPr="004C671F" w:rsidRDefault="008A6241" w:rsidP="0058258E">
            <w:pPr>
              <w:autoSpaceDE w:val="0"/>
              <w:autoSpaceDN w:val="0"/>
              <w:adjustRightInd w:val="0"/>
              <w:spacing w:line="480" w:lineRule="auto"/>
              <w:rPr>
                <w:rFonts w:ascii="Arial" w:hAnsi="Arial" w:cs="Arial"/>
                <w:color w:val="auto"/>
              </w:rPr>
            </w:pPr>
            <w:r w:rsidRPr="004C671F">
              <w:rPr>
                <w:rFonts w:ascii="Arial" w:hAnsi="Arial" w:cs="Arial"/>
                <w:color w:val="auto"/>
              </w:rPr>
              <w:t>Fournitures diverses</w:t>
            </w:r>
            <w:r w:rsidR="004C671F">
              <w:rPr>
                <w:rFonts w:ascii="Arial" w:hAnsi="Arial" w:cs="Arial"/>
                <w:color w:val="auto"/>
              </w:rPr>
              <w:t> :</w:t>
            </w:r>
          </w:p>
          <w:p w:rsidR="008A6241" w:rsidRPr="004C671F" w:rsidRDefault="008A6241" w:rsidP="0058258E">
            <w:pPr>
              <w:autoSpaceDE w:val="0"/>
              <w:autoSpaceDN w:val="0"/>
              <w:adjustRightInd w:val="0"/>
              <w:spacing w:line="480" w:lineRule="auto"/>
              <w:rPr>
                <w:rFonts w:ascii="Arial" w:hAnsi="Arial" w:cs="Arial"/>
                <w:color w:val="auto"/>
              </w:rPr>
            </w:pPr>
            <w:r w:rsidRPr="004C671F">
              <w:rPr>
                <w:rFonts w:ascii="Arial" w:hAnsi="Arial" w:cs="Arial"/>
                <w:color w:val="auto"/>
              </w:rPr>
              <w:t>Assurances</w:t>
            </w:r>
            <w:r w:rsidR="004C671F">
              <w:rPr>
                <w:rFonts w:ascii="Arial" w:hAnsi="Arial" w:cs="Arial"/>
                <w:color w:val="auto"/>
              </w:rPr>
              <w:t> :</w:t>
            </w:r>
          </w:p>
          <w:p w:rsidR="008A6241" w:rsidRPr="004C671F" w:rsidRDefault="008A6241" w:rsidP="0058258E">
            <w:pPr>
              <w:autoSpaceDE w:val="0"/>
              <w:autoSpaceDN w:val="0"/>
              <w:adjustRightInd w:val="0"/>
              <w:spacing w:line="480" w:lineRule="auto"/>
              <w:rPr>
                <w:rFonts w:ascii="Arial" w:hAnsi="Arial" w:cs="Arial"/>
                <w:color w:val="auto"/>
              </w:rPr>
            </w:pPr>
            <w:r w:rsidRPr="004C671F">
              <w:rPr>
                <w:rFonts w:ascii="Arial" w:hAnsi="Arial" w:cs="Arial"/>
                <w:color w:val="auto"/>
              </w:rPr>
              <w:t>Locations de matériel</w:t>
            </w:r>
          </w:p>
          <w:p w:rsidR="008A6241" w:rsidRPr="004C671F" w:rsidRDefault="008A6241" w:rsidP="0058258E">
            <w:pPr>
              <w:autoSpaceDE w:val="0"/>
              <w:autoSpaceDN w:val="0"/>
              <w:adjustRightInd w:val="0"/>
              <w:spacing w:line="480" w:lineRule="auto"/>
              <w:rPr>
                <w:rFonts w:ascii="Arial" w:hAnsi="Arial" w:cs="Arial"/>
                <w:color w:val="auto"/>
              </w:rPr>
            </w:pPr>
            <w:r w:rsidRPr="004C671F">
              <w:rPr>
                <w:rFonts w:ascii="Arial" w:hAnsi="Arial" w:cs="Arial"/>
                <w:color w:val="auto"/>
              </w:rPr>
              <w:t>(précisez la nature)</w:t>
            </w:r>
            <w:r w:rsidR="004C671F">
              <w:rPr>
                <w:rFonts w:ascii="Arial" w:hAnsi="Arial" w:cs="Arial"/>
                <w:color w:val="auto"/>
              </w:rPr>
              <w:t> :</w:t>
            </w:r>
          </w:p>
          <w:p w:rsidR="004C671F" w:rsidRPr="0058258E" w:rsidRDefault="008A6241" w:rsidP="0058258E">
            <w:pPr>
              <w:autoSpaceDE w:val="0"/>
              <w:autoSpaceDN w:val="0"/>
              <w:adjustRightInd w:val="0"/>
              <w:spacing w:line="480" w:lineRule="auto"/>
              <w:rPr>
                <w:rFonts w:ascii="Arial" w:hAnsi="Arial" w:cs="Arial"/>
                <w:color w:val="auto"/>
              </w:rPr>
            </w:pPr>
            <w:r w:rsidRPr="004C671F">
              <w:rPr>
                <w:rFonts w:ascii="Arial" w:hAnsi="Arial" w:cs="Arial"/>
                <w:color w:val="auto"/>
              </w:rPr>
              <w:t>Autre</w:t>
            </w:r>
            <w:r w:rsidR="004C671F" w:rsidRPr="004C671F">
              <w:rPr>
                <w:rFonts w:ascii="Arial" w:hAnsi="Arial" w:cs="Arial"/>
                <w:color w:val="auto"/>
              </w:rPr>
              <w:t xml:space="preserve"> : </w:t>
            </w:r>
          </w:p>
          <w:p w:rsidR="008A6241" w:rsidRPr="004C671F" w:rsidRDefault="008A6241" w:rsidP="0058258E">
            <w:pPr>
              <w:autoSpaceDE w:val="0"/>
              <w:autoSpaceDN w:val="0"/>
              <w:adjustRightInd w:val="0"/>
              <w:spacing w:line="480" w:lineRule="auto"/>
              <w:rPr>
                <w:rFonts w:ascii="Arial" w:hAnsi="Arial" w:cs="Arial"/>
                <w:b/>
                <w:color w:val="auto"/>
                <w:u w:val="single"/>
              </w:rPr>
            </w:pPr>
            <w:r w:rsidRPr="004C671F">
              <w:rPr>
                <w:rFonts w:ascii="Arial" w:hAnsi="Arial" w:cs="Arial"/>
                <w:b/>
                <w:color w:val="auto"/>
                <w:u w:val="single"/>
              </w:rPr>
              <w:t>Séance de cinéma</w:t>
            </w:r>
          </w:p>
          <w:p w:rsidR="008A6241" w:rsidRPr="004C671F" w:rsidRDefault="008A6241" w:rsidP="0058258E">
            <w:pPr>
              <w:autoSpaceDE w:val="0"/>
              <w:autoSpaceDN w:val="0"/>
              <w:adjustRightInd w:val="0"/>
              <w:spacing w:line="480" w:lineRule="auto"/>
              <w:rPr>
                <w:rFonts w:ascii="Arial" w:hAnsi="Arial" w:cs="Arial"/>
                <w:color w:val="auto"/>
              </w:rPr>
            </w:pPr>
            <w:r w:rsidRPr="004C671F">
              <w:rPr>
                <w:rFonts w:ascii="Arial" w:hAnsi="Arial" w:cs="Arial"/>
                <w:color w:val="auto"/>
              </w:rPr>
              <w:t>Location de salle de</w:t>
            </w:r>
          </w:p>
          <w:p w:rsidR="008A6241" w:rsidRPr="004C671F" w:rsidRDefault="004C671F" w:rsidP="0058258E">
            <w:pPr>
              <w:autoSpaceDE w:val="0"/>
              <w:autoSpaceDN w:val="0"/>
              <w:adjustRightInd w:val="0"/>
              <w:spacing w:line="480" w:lineRule="auto"/>
              <w:rPr>
                <w:rFonts w:ascii="Arial" w:hAnsi="Arial" w:cs="Arial"/>
                <w:color w:val="auto"/>
              </w:rPr>
            </w:pPr>
            <w:r w:rsidRPr="004C671F">
              <w:rPr>
                <w:rFonts w:ascii="Arial" w:hAnsi="Arial" w:cs="Arial"/>
                <w:color w:val="auto"/>
              </w:rPr>
              <w:t>C</w:t>
            </w:r>
            <w:r w:rsidR="008A6241" w:rsidRPr="004C671F">
              <w:rPr>
                <w:rFonts w:ascii="Arial" w:hAnsi="Arial" w:cs="Arial"/>
                <w:color w:val="auto"/>
              </w:rPr>
              <w:t>inéma</w:t>
            </w:r>
            <w:r>
              <w:rPr>
                <w:rFonts w:ascii="Arial" w:hAnsi="Arial" w:cs="Arial"/>
                <w:color w:val="auto"/>
              </w:rPr>
              <w:t> :</w:t>
            </w:r>
          </w:p>
          <w:p w:rsidR="008A6241" w:rsidRPr="004C671F" w:rsidRDefault="004C671F" w:rsidP="0058258E">
            <w:pPr>
              <w:autoSpaceDE w:val="0"/>
              <w:autoSpaceDN w:val="0"/>
              <w:adjustRightInd w:val="0"/>
              <w:spacing w:line="480" w:lineRule="auto"/>
              <w:rPr>
                <w:rFonts w:ascii="Arial" w:hAnsi="Arial" w:cs="Arial"/>
                <w:color w:val="auto"/>
              </w:rPr>
            </w:pPr>
            <w:r>
              <w:rPr>
                <w:rFonts w:ascii="Arial" w:hAnsi="Arial" w:cs="Arial"/>
                <w:color w:val="auto"/>
              </w:rPr>
              <w:t xml:space="preserve">Droit de diffusion / </w:t>
            </w:r>
            <w:proofErr w:type="spellStart"/>
            <w:r w:rsidR="008A6241" w:rsidRPr="004C671F">
              <w:rPr>
                <w:rFonts w:ascii="Arial" w:hAnsi="Arial" w:cs="Arial"/>
                <w:color w:val="auto"/>
              </w:rPr>
              <w:t>Sacem</w:t>
            </w:r>
            <w:proofErr w:type="spellEnd"/>
            <w:r>
              <w:rPr>
                <w:rFonts w:ascii="Arial" w:hAnsi="Arial" w:cs="Arial"/>
                <w:color w:val="auto"/>
              </w:rPr>
              <w:t> :</w:t>
            </w:r>
          </w:p>
          <w:p w:rsidR="008A6241" w:rsidRPr="004C671F" w:rsidRDefault="008A6241" w:rsidP="0058258E">
            <w:pPr>
              <w:autoSpaceDE w:val="0"/>
              <w:autoSpaceDN w:val="0"/>
              <w:adjustRightInd w:val="0"/>
              <w:spacing w:line="480" w:lineRule="auto"/>
              <w:rPr>
                <w:rFonts w:ascii="Arial" w:hAnsi="Arial" w:cs="Arial"/>
                <w:color w:val="auto"/>
              </w:rPr>
            </w:pPr>
            <w:r w:rsidRPr="004C671F">
              <w:rPr>
                <w:rFonts w:ascii="Arial" w:hAnsi="Arial" w:cs="Arial"/>
                <w:color w:val="auto"/>
              </w:rPr>
              <w:t>Billetterie</w:t>
            </w:r>
            <w:r w:rsidR="004C671F">
              <w:rPr>
                <w:rFonts w:ascii="Arial" w:hAnsi="Arial" w:cs="Arial"/>
                <w:color w:val="auto"/>
              </w:rPr>
              <w:t> :</w:t>
            </w:r>
          </w:p>
          <w:p w:rsidR="008A6241" w:rsidRPr="004C671F" w:rsidRDefault="008A6241" w:rsidP="0058258E">
            <w:pPr>
              <w:autoSpaceDE w:val="0"/>
              <w:autoSpaceDN w:val="0"/>
              <w:adjustRightInd w:val="0"/>
              <w:spacing w:line="480" w:lineRule="auto"/>
              <w:rPr>
                <w:rFonts w:ascii="Arial" w:hAnsi="Arial" w:cs="Arial"/>
                <w:color w:val="auto"/>
              </w:rPr>
            </w:pPr>
            <w:r w:rsidRPr="004C671F">
              <w:rPr>
                <w:rFonts w:ascii="Arial" w:hAnsi="Arial" w:cs="Arial"/>
                <w:color w:val="auto"/>
              </w:rPr>
              <w:t>Communication</w:t>
            </w:r>
            <w:r w:rsidR="004C671F">
              <w:rPr>
                <w:rFonts w:ascii="Arial" w:hAnsi="Arial" w:cs="Arial"/>
                <w:color w:val="auto"/>
              </w:rPr>
              <w:t> :</w:t>
            </w:r>
          </w:p>
          <w:p w:rsidR="008A6241" w:rsidRPr="004C671F" w:rsidRDefault="008A6241" w:rsidP="0058258E">
            <w:pPr>
              <w:autoSpaceDE w:val="0"/>
              <w:autoSpaceDN w:val="0"/>
              <w:adjustRightInd w:val="0"/>
              <w:spacing w:line="480" w:lineRule="auto"/>
              <w:rPr>
                <w:rFonts w:ascii="Arial" w:hAnsi="Arial" w:cs="Arial"/>
                <w:color w:val="auto"/>
              </w:rPr>
            </w:pPr>
            <w:r w:rsidRPr="004C671F">
              <w:rPr>
                <w:rFonts w:ascii="Arial" w:hAnsi="Arial" w:cs="Arial"/>
                <w:color w:val="auto"/>
              </w:rPr>
              <w:t>Salaire intervenant</w:t>
            </w:r>
            <w:r w:rsidR="004C671F">
              <w:rPr>
                <w:rFonts w:ascii="Arial" w:hAnsi="Arial" w:cs="Arial"/>
                <w:color w:val="auto"/>
              </w:rPr>
              <w:t>(s) :</w:t>
            </w:r>
          </w:p>
          <w:p w:rsidR="0058258E" w:rsidRPr="004C671F" w:rsidRDefault="0058258E" w:rsidP="0058258E">
            <w:pPr>
              <w:autoSpaceDE w:val="0"/>
              <w:autoSpaceDN w:val="0"/>
              <w:adjustRightInd w:val="0"/>
              <w:spacing w:line="480" w:lineRule="auto"/>
              <w:rPr>
                <w:rFonts w:ascii="Arial" w:hAnsi="Arial" w:cs="Arial"/>
                <w:color w:val="auto"/>
              </w:rPr>
            </w:pPr>
            <w:r w:rsidRPr="004C671F">
              <w:rPr>
                <w:rFonts w:ascii="Arial" w:hAnsi="Arial" w:cs="Arial"/>
                <w:color w:val="auto"/>
              </w:rPr>
              <w:t>Frais de déplacement</w:t>
            </w:r>
            <w:r>
              <w:rPr>
                <w:rFonts w:ascii="Arial" w:hAnsi="Arial" w:cs="Arial"/>
                <w:color w:val="auto"/>
              </w:rPr>
              <w:t>,</w:t>
            </w:r>
            <w:r w:rsidRPr="004C671F">
              <w:rPr>
                <w:rFonts w:ascii="Arial" w:hAnsi="Arial" w:cs="Arial"/>
                <w:color w:val="auto"/>
              </w:rPr>
              <w:t xml:space="preserve"> </w:t>
            </w:r>
            <w:r>
              <w:rPr>
                <w:rFonts w:ascii="Arial" w:hAnsi="Arial" w:cs="Arial"/>
                <w:color w:val="auto"/>
              </w:rPr>
              <w:t>repas et h</w:t>
            </w:r>
            <w:r w:rsidRPr="004C671F">
              <w:rPr>
                <w:rFonts w:ascii="Arial" w:hAnsi="Arial" w:cs="Arial"/>
                <w:color w:val="auto"/>
              </w:rPr>
              <w:t>ébergement</w:t>
            </w:r>
            <w:r>
              <w:rPr>
                <w:rFonts w:ascii="Arial" w:hAnsi="Arial" w:cs="Arial"/>
                <w:color w:val="auto"/>
              </w:rPr>
              <w:t> :</w:t>
            </w:r>
          </w:p>
          <w:p w:rsidR="004C671F" w:rsidRPr="004C671F" w:rsidRDefault="004C671F" w:rsidP="0058258E">
            <w:pPr>
              <w:autoSpaceDE w:val="0"/>
              <w:autoSpaceDN w:val="0"/>
              <w:adjustRightInd w:val="0"/>
              <w:spacing w:line="480" w:lineRule="auto"/>
              <w:rPr>
                <w:rFonts w:ascii="Arial" w:hAnsi="Arial" w:cs="Arial"/>
                <w:color w:val="auto"/>
              </w:rPr>
            </w:pPr>
            <w:r w:rsidRPr="004C671F">
              <w:rPr>
                <w:rFonts w:ascii="Arial" w:hAnsi="Arial" w:cs="Arial"/>
                <w:color w:val="auto"/>
              </w:rPr>
              <w:t>Autre</w:t>
            </w:r>
            <w:r>
              <w:rPr>
                <w:rFonts w:ascii="Arial" w:hAnsi="Arial" w:cs="Arial"/>
                <w:color w:val="auto"/>
              </w:rPr>
              <w:t> :</w:t>
            </w:r>
          </w:p>
          <w:p w:rsidR="008A6241" w:rsidRPr="004C671F" w:rsidRDefault="008A6241" w:rsidP="0058258E">
            <w:pPr>
              <w:autoSpaceDE w:val="0"/>
              <w:autoSpaceDN w:val="0"/>
              <w:adjustRightInd w:val="0"/>
              <w:spacing w:line="480" w:lineRule="auto"/>
              <w:rPr>
                <w:rFonts w:ascii="Arial" w:hAnsi="Arial" w:cs="Arial"/>
                <w:b/>
                <w:color w:val="auto"/>
                <w:u w:val="single"/>
              </w:rPr>
            </w:pPr>
            <w:r w:rsidRPr="004C671F">
              <w:rPr>
                <w:rFonts w:ascii="Arial" w:hAnsi="Arial" w:cs="Arial"/>
                <w:b/>
                <w:color w:val="auto"/>
                <w:u w:val="single"/>
              </w:rPr>
              <w:t>Charges de</w:t>
            </w:r>
          </w:p>
          <w:p w:rsidR="008A6241" w:rsidRPr="004C671F" w:rsidRDefault="004C671F" w:rsidP="0058258E">
            <w:pPr>
              <w:autoSpaceDE w:val="0"/>
              <w:autoSpaceDN w:val="0"/>
              <w:adjustRightInd w:val="0"/>
              <w:spacing w:line="480" w:lineRule="auto"/>
              <w:rPr>
                <w:rFonts w:ascii="Arial" w:hAnsi="Arial" w:cs="Arial"/>
                <w:b/>
                <w:color w:val="auto"/>
                <w:u w:val="single"/>
              </w:rPr>
            </w:pPr>
            <w:r w:rsidRPr="004C671F">
              <w:rPr>
                <w:rFonts w:ascii="Arial" w:hAnsi="Arial" w:cs="Arial"/>
                <w:b/>
                <w:color w:val="auto"/>
                <w:u w:val="single"/>
              </w:rPr>
              <w:t>F</w:t>
            </w:r>
            <w:r w:rsidR="008A6241" w:rsidRPr="004C671F">
              <w:rPr>
                <w:rFonts w:ascii="Arial" w:hAnsi="Arial" w:cs="Arial"/>
                <w:b/>
                <w:color w:val="auto"/>
                <w:u w:val="single"/>
              </w:rPr>
              <w:t>onctionnement</w:t>
            </w:r>
            <w:r w:rsidRPr="004C671F">
              <w:rPr>
                <w:rFonts w:ascii="Arial" w:hAnsi="Arial" w:cs="Arial"/>
                <w:b/>
                <w:color w:val="auto"/>
                <w:u w:val="single"/>
              </w:rPr>
              <w:t xml:space="preserve"> </w:t>
            </w:r>
          </w:p>
          <w:p w:rsidR="008A6241" w:rsidRPr="004C671F" w:rsidRDefault="008A6241" w:rsidP="0058258E">
            <w:pPr>
              <w:autoSpaceDE w:val="0"/>
              <w:autoSpaceDN w:val="0"/>
              <w:adjustRightInd w:val="0"/>
              <w:spacing w:line="480" w:lineRule="auto"/>
              <w:rPr>
                <w:rFonts w:ascii="Arial" w:hAnsi="Arial" w:cs="Arial"/>
                <w:color w:val="auto"/>
              </w:rPr>
            </w:pPr>
            <w:r w:rsidRPr="004C671F">
              <w:rPr>
                <w:rFonts w:ascii="Arial" w:hAnsi="Arial" w:cs="Arial"/>
                <w:color w:val="auto"/>
              </w:rPr>
              <w:t>Coordination</w:t>
            </w:r>
            <w:r w:rsidR="004C671F">
              <w:rPr>
                <w:rFonts w:ascii="Arial" w:hAnsi="Arial" w:cs="Arial"/>
                <w:color w:val="auto"/>
              </w:rPr>
              <w:t> :</w:t>
            </w:r>
          </w:p>
          <w:p w:rsidR="004C671F" w:rsidRPr="004C671F" w:rsidRDefault="004C671F" w:rsidP="0058258E">
            <w:pPr>
              <w:autoSpaceDE w:val="0"/>
              <w:autoSpaceDN w:val="0"/>
              <w:adjustRightInd w:val="0"/>
              <w:spacing w:line="480" w:lineRule="auto"/>
              <w:rPr>
                <w:rFonts w:ascii="Arial" w:hAnsi="Arial" w:cs="Arial"/>
                <w:color w:val="auto"/>
              </w:rPr>
            </w:pPr>
            <w:r w:rsidRPr="004C671F">
              <w:rPr>
                <w:rFonts w:ascii="Arial" w:hAnsi="Arial" w:cs="Arial"/>
                <w:color w:val="auto"/>
              </w:rPr>
              <w:t>Autre</w:t>
            </w:r>
            <w:r>
              <w:rPr>
                <w:rFonts w:ascii="Arial" w:hAnsi="Arial" w:cs="Arial"/>
                <w:color w:val="auto"/>
              </w:rPr>
              <w:t> :</w:t>
            </w:r>
          </w:p>
        </w:tc>
        <w:tc>
          <w:tcPr>
            <w:tcW w:w="1350" w:type="dxa"/>
          </w:tcPr>
          <w:p w:rsidR="008A6241" w:rsidRPr="004C671F" w:rsidRDefault="008A6241" w:rsidP="0058258E">
            <w:pPr>
              <w:spacing w:line="480" w:lineRule="auto"/>
              <w:rPr>
                <w:rFonts w:ascii="Arial" w:hAnsi="Arial" w:cs="Arial"/>
              </w:rPr>
            </w:pPr>
          </w:p>
        </w:tc>
        <w:tc>
          <w:tcPr>
            <w:tcW w:w="3828" w:type="dxa"/>
          </w:tcPr>
          <w:p w:rsidR="004C671F" w:rsidRDefault="004C671F" w:rsidP="0058258E">
            <w:pPr>
              <w:autoSpaceDE w:val="0"/>
              <w:autoSpaceDN w:val="0"/>
              <w:adjustRightInd w:val="0"/>
              <w:spacing w:line="480" w:lineRule="auto"/>
              <w:rPr>
                <w:rFonts w:ascii="Arial" w:hAnsi="Arial" w:cs="Arial"/>
                <w:color w:val="auto"/>
              </w:rPr>
            </w:pPr>
          </w:p>
          <w:p w:rsidR="004C671F" w:rsidRPr="004C671F" w:rsidRDefault="004C671F" w:rsidP="0058258E">
            <w:pPr>
              <w:autoSpaceDE w:val="0"/>
              <w:autoSpaceDN w:val="0"/>
              <w:adjustRightInd w:val="0"/>
              <w:spacing w:line="480" w:lineRule="auto"/>
              <w:rPr>
                <w:rFonts w:ascii="Arial" w:hAnsi="Arial" w:cs="Arial"/>
                <w:color w:val="auto"/>
              </w:rPr>
            </w:pPr>
            <w:r w:rsidRPr="004C671F">
              <w:rPr>
                <w:rFonts w:ascii="Arial" w:hAnsi="Arial" w:cs="Arial"/>
                <w:color w:val="auto"/>
              </w:rPr>
              <w:t>Ville</w:t>
            </w:r>
            <w:r>
              <w:rPr>
                <w:rFonts w:ascii="Arial" w:hAnsi="Arial" w:cs="Arial"/>
                <w:color w:val="auto"/>
              </w:rPr>
              <w:t> :</w:t>
            </w:r>
          </w:p>
          <w:p w:rsidR="004C671F" w:rsidRPr="004C671F" w:rsidRDefault="004C671F" w:rsidP="0058258E">
            <w:pPr>
              <w:autoSpaceDE w:val="0"/>
              <w:autoSpaceDN w:val="0"/>
              <w:adjustRightInd w:val="0"/>
              <w:spacing w:line="480" w:lineRule="auto"/>
              <w:rPr>
                <w:rFonts w:ascii="Arial" w:hAnsi="Arial" w:cs="Arial"/>
                <w:color w:val="auto"/>
              </w:rPr>
            </w:pPr>
            <w:r w:rsidRPr="004C671F">
              <w:rPr>
                <w:rFonts w:ascii="Arial" w:hAnsi="Arial" w:cs="Arial"/>
                <w:color w:val="auto"/>
              </w:rPr>
              <w:t>Intercommunalité</w:t>
            </w:r>
            <w:r>
              <w:rPr>
                <w:rFonts w:ascii="Arial" w:hAnsi="Arial" w:cs="Arial"/>
                <w:color w:val="auto"/>
              </w:rPr>
              <w:t> :</w:t>
            </w:r>
          </w:p>
          <w:p w:rsidR="008A6241" w:rsidRPr="004C671F" w:rsidRDefault="004C671F" w:rsidP="0058258E">
            <w:pPr>
              <w:spacing w:line="480" w:lineRule="auto"/>
              <w:rPr>
                <w:rFonts w:ascii="Arial" w:hAnsi="Arial" w:cs="Arial"/>
                <w:color w:val="auto"/>
              </w:rPr>
            </w:pPr>
            <w:r w:rsidRPr="004C671F">
              <w:rPr>
                <w:rFonts w:ascii="Arial" w:hAnsi="Arial" w:cs="Arial"/>
                <w:color w:val="auto"/>
              </w:rPr>
              <w:t>Département</w:t>
            </w:r>
            <w:r>
              <w:rPr>
                <w:rFonts w:ascii="Arial" w:hAnsi="Arial" w:cs="Arial"/>
                <w:color w:val="auto"/>
              </w:rPr>
              <w:t> :</w:t>
            </w:r>
          </w:p>
          <w:p w:rsidR="004C671F" w:rsidRPr="004C671F" w:rsidRDefault="004C671F" w:rsidP="0058258E">
            <w:pPr>
              <w:spacing w:line="480" w:lineRule="auto"/>
              <w:rPr>
                <w:rFonts w:ascii="Arial" w:hAnsi="Arial" w:cs="Arial"/>
                <w:color w:val="auto"/>
              </w:rPr>
            </w:pPr>
            <w:r w:rsidRPr="004C671F">
              <w:rPr>
                <w:rFonts w:ascii="Arial" w:hAnsi="Arial" w:cs="Arial"/>
                <w:color w:val="auto"/>
              </w:rPr>
              <w:t>Région</w:t>
            </w:r>
            <w:r>
              <w:rPr>
                <w:rFonts w:ascii="Arial" w:hAnsi="Arial" w:cs="Arial"/>
                <w:color w:val="auto"/>
              </w:rPr>
              <w:t> :</w:t>
            </w:r>
          </w:p>
          <w:p w:rsidR="004C671F" w:rsidRPr="004C671F" w:rsidRDefault="004C671F" w:rsidP="0058258E">
            <w:pPr>
              <w:autoSpaceDE w:val="0"/>
              <w:autoSpaceDN w:val="0"/>
              <w:adjustRightInd w:val="0"/>
              <w:spacing w:line="480" w:lineRule="auto"/>
              <w:rPr>
                <w:rFonts w:ascii="Arial" w:hAnsi="Arial" w:cs="Arial"/>
                <w:b/>
                <w:bCs/>
                <w:color w:val="auto"/>
              </w:rPr>
            </w:pPr>
            <w:r w:rsidRPr="004C671F">
              <w:rPr>
                <w:rFonts w:ascii="Arial" w:hAnsi="Arial" w:cs="Arial"/>
                <w:b/>
                <w:bCs/>
                <w:color w:val="auto"/>
              </w:rPr>
              <w:t>Etat –DRAC au titre</w:t>
            </w:r>
          </w:p>
          <w:p w:rsidR="004C671F" w:rsidRPr="004C671F" w:rsidRDefault="004C671F" w:rsidP="0058258E">
            <w:pPr>
              <w:autoSpaceDE w:val="0"/>
              <w:autoSpaceDN w:val="0"/>
              <w:adjustRightInd w:val="0"/>
              <w:spacing w:line="480" w:lineRule="auto"/>
              <w:rPr>
                <w:rFonts w:ascii="Arial" w:hAnsi="Arial" w:cs="Arial"/>
                <w:b/>
                <w:bCs/>
                <w:color w:val="auto"/>
              </w:rPr>
            </w:pPr>
            <w:r w:rsidRPr="004C671F">
              <w:rPr>
                <w:rFonts w:ascii="Arial" w:hAnsi="Arial" w:cs="Arial"/>
                <w:b/>
                <w:bCs/>
                <w:color w:val="auto"/>
              </w:rPr>
              <w:t>de Passeurs d’images</w:t>
            </w:r>
            <w:r>
              <w:rPr>
                <w:rFonts w:ascii="Arial" w:hAnsi="Arial" w:cs="Arial"/>
                <w:b/>
                <w:bCs/>
                <w:color w:val="auto"/>
              </w:rPr>
              <w:t> :</w:t>
            </w:r>
          </w:p>
          <w:p w:rsidR="004C671F" w:rsidRPr="004C671F" w:rsidRDefault="004C671F" w:rsidP="0058258E">
            <w:pPr>
              <w:autoSpaceDE w:val="0"/>
              <w:autoSpaceDN w:val="0"/>
              <w:adjustRightInd w:val="0"/>
              <w:spacing w:line="480" w:lineRule="auto"/>
              <w:rPr>
                <w:rFonts w:ascii="Arial" w:hAnsi="Arial" w:cs="Arial"/>
                <w:color w:val="auto"/>
              </w:rPr>
            </w:pPr>
            <w:r w:rsidRPr="004C671F">
              <w:rPr>
                <w:rFonts w:ascii="Arial" w:hAnsi="Arial" w:cs="Arial"/>
                <w:color w:val="auto"/>
              </w:rPr>
              <w:t>Etat – Autre</w:t>
            </w:r>
            <w:r>
              <w:rPr>
                <w:rFonts w:ascii="Arial" w:hAnsi="Arial" w:cs="Arial"/>
                <w:color w:val="auto"/>
              </w:rPr>
              <w:t> :</w:t>
            </w:r>
          </w:p>
          <w:p w:rsidR="004C671F" w:rsidRDefault="004C671F" w:rsidP="0058258E">
            <w:pPr>
              <w:autoSpaceDE w:val="0"/>
              <w:autoSpaceDN w:val="0"/>
              <w:adjustRightInd w:val="0"/>
              <w:spacing w:line="480" w:lineRule="auto"/>
              <w:rPr>
                <w:rFonts w:ascii="Arial" w:hAnsi="Arial" w:cs="Arial"/>
                <w:color w:val="auto"/>
              </w:rPr>
            </w:pPr>
            <w:r w:rsidRPr="004C671F">
              <w:rPr>
                <w:rFonts w:ascii="Arial" w:hAnsi="Arial" w:cs="Arial"/>
                <w:color w:val="auto"/>
              </w:rPr>
              <w:t>Autres subventions</w:t>
            </w:r>
            <w:r>
              <w:rPr>
                <w:rFonts w:ascii="Arial" w:hAnsi="Arial" w:cs="Arial"/>
                <w:color w:val="auto"/>
              </w:rPr>
              <w:t> :</w:t>
            </w:r>
          </w:p>
          <w:p w:rsidR="004C671F" w:rsidRDefault="004C671F" w:rsidP="0058258E">
            <w:pPr>
              <w:autoSpaceDE w:val="0"/>
              <w:autoSpaceDN w:val="0"/>
              <w:adjustRightInd w:val="0"/>
              <w:spacing w:line="480" w:lineRule="auto"/>
              <w:rPr>
                <w:rFonts w:ascii="Arial" w:hAnsi="Arial" w:cs="Arial"/>
                <w:color w:val="auto"/>
              </w:rPr>
            </w:pPr>
          </w:p>
          <w:p w:rsidR="004C671F" w:rsidRPr="004C671F" w:rsidRDefault="004C671F" w:rsidP="0058258E">
            <w:pPr>
              <w:autoSpaceDE w:val="0"/>
              <w:autoSpaceDN w:val="0"/>
              <w:adjustRightInd w:val="0"/>
              <w:spacing w:line="480" w:lineRule="auto"/>
              <w:rPr>
                <w:rFonts w:ascii="Arial" w:hAnsi="Arial" w:cs="Arial"/>
                <w:color w:val="auto"/>
              </w:rPr>
            </w:pPr>
            <w:r>
              <w:rPr>
                <w:rFonts w:ascii="Arial" w:hAnsi="Arial" w:cs="Arial"/>
                <w:color w:val="auto"/>
              </w:rPr>
              <w:t>Partenariat privé :</w:t>
            </w:r>
          </w:p>
          <w:p w:rsidR="004C671F" w:rsidRDefault="004C671F" w:rsidP="0058258E">
            <w:pPr>
              <w:autoSpaceDE w:val="0"/>
              <w:autoSpaceDN w:val="0"/>
              <w:adjustRightInd w:val="0"/>
              <w:spacing w:line="480" w:lineRule="auto"/>
              <w:rPr>
                <w:rFonts w:ascii="Arial" w:hAnsi="Arial" w:cs="Arial"/>
                <w:color w:val="auto"/>
              </w:rPr>
            </w:pPr>
          </w:p>
          <w:p w:rsidR="004C671F" w:rsidRPr="004C671F" w:rsidRDefault="004C671F" w:rsidP="0058258E">
            <w:pPr>
              <w:autoSpaceDE w:val="0"/>
              <w:autoSpaceDN w:val="0"/>
              <w:adjustRightInd w:val="0"/>
              <w:spacing w:line="480" w:lineRule="auto"/>
              <w:rPr>
                <w:rFonts w:ascii="Arial" w:hAnsi="Arial" w:cs="Arial"/>
                <w:color w:val="auto"/>
              </w:rPr>
            </w:pPr>
            <w:r w:rsidRPr="004C671F">
              <w:rPr>
                <w:rFonts w:ascii="Arial" w:hAnsi="Arial" w:cs="Arial"/>
                <w:color w:val="auto"/>
              </w:rPr>
              <w:t>Recettes propres</w:t>
            </w:r>
          </w:p>
          <w:p w:rsidR="004C671F" w:rsidRPr="004C671F" w:rsidRDefault="004C671F" w:rsidP="0058258E">
            <w:pPr>
              <w:autoSpaceDE w:val="0"/>
              <w:autoSpaceDN w:val="0"/>
              <w:adjustRightInd w:val="0"/>
              <w:spacing w:line="480" w:lineRule="auto"/>
              <w:rPr>
                <w:rFonts w:ascii="Arial" w:hAnsi="Arial" w:cs="Arial"/>
                <w:color w:val="auto"/>
              </w:rPr>
            </w:pPr>
            <w:r w:rsidRPr="004C671F">
              <w:rPr>
                <w:rFonts w:ascii="Arial" w:hAnsi="Arial" w:cs="Arial"/>
                <w:color w:val="auto"/>
              </w:rPr>
              <w:t>(billetterie, …)</w:t>
            </w:r>
            <w:r>
              <w:rPr>
                <w:rFonts w:ascii="Arial" w:hAnsi="Arial" w:cs="Arial"/>
                <w:color w:val="auto"/>
              </w:rPr>
              <w:t> :</w:t>
            </w:r>
          </w:p>
          <w:p w:rsidR="004C671F" w:rsidRPr="004C671F" w:rsidRDefault="004C671F" w:rsidP="0058258E">
            <w:pPr>
              <w:spacing w:line="480" w:lineRule="auto"/>
              <w:rPr>
                <w:rFonts w:ascii="Arial" w:hAnsi="Arial" w:cs="Arial"/>
              </w:rPr>
            </w:pPr>
            <w:r w:rsidRPr="004C671F">
              <w:rPr>
                <w:rFonts w:ascii="Arial" w:hAnsi="Arial" w:cs="Arial"/>
                <w:color w:val="auto"/>
              </w:rPr>
              <w:t>Fonds propres</w:t>
            </w:r>
            <w:r>
              <w:rPr>
                <w:rFonts w:ascii="Arial" w:hAnsi="Arial" w:cs="Arial"/>
                <w:color w:val="auto"/>
              </w:rPr>
              <w:t> :</w:t>
            </w:r>
          </w:p>
        </w:tc>
        <w:tc>
          <w:tcPr>
            <w:tcW w:w="1258" w:type="dxa"/>
          </w:tcPr>
          <w:p w:rsidR="008A6241" w:rsidRPr="004C671F" w:rsidRDefault="008A6241" w:rsidP="0058258E">
            <w:pPr>
              <w:spacing w:line="480" w:lineRule="auto"/>
              <w:rPr>
                <w:rFonts w:ascii="Arial" w:hAnsi="Arial" w:cs="Arial"/>
              </w:rPr>
            </w:pPr>
          </w:p>
        </w:tc>
      </w:tr>
      <w:tr w:rsidR="008A6241" w:rsidTr="0058258E">
        <w:trPr>
          <w:trHeight w:val="426"/>
        </w:trPr>
        <w:tc>
          <w:tcPr>
            <w:tcW w:w="3736" w:type="dxa"/>
          </w:tcPr>
          <w:p w:rsidR="008A6241" w:rsidRPr="0058258E" w:rsidRDefault="004C671F" w:rsidP="0058258E">
            <w:pPr>
              <w:spacing w:line="480" w:lineRule="auto"/>
              <w:rPr>
                <w:rFonts w:ascii="Arial" w:hAnsi="Arial" w:cs="Arial"/>
                <w:b/>
              </w:rPr>
            </w:pPr>
            <w:r w:rsidRPr="0058258E">
              <w:rPr>
                <w:rFonts w:ascii="Arial" w:hAnsi="Arial" w:cs="Arial"/>
                <w:b/>
              </w:rPr>
              <w:t>Total</w:t>
            </w:r>
          </w:p>
        </w:tc>
        <w:tc>
          <w:tcPr>
            <w:tcW w:w="1350" w:type="dxa"/>
          </w:tcPr>
          <w:p w:rsidR="008A6241" w:rsidRPr="0058258E" w:rsidRDefault="004C671F" w:rsidP="0058258E">
            <w:pPr>
              <w:spacing w:line="480" w:lineRule="auto"/>
              <w:jc w:val="right"/>
              <w:rPr>
                <w:rFonts w:ascii="Arial" w:hAnsi="Arial" w:cs="Arial"/>
                <w:b/>
              </w:rPr>
            </w:pPr>
            <w:r w:rsidRPr="0058258E">
              <w:rPr>
                <w:rFonts w:ascii="Arial" w:hAnsi="Arial" w:cs="Arial"/>
                <w:b/>
              </w:rPr>
              <w:t>€</w:t>
            </w:r>
          </w:p>
        </w:tc>
        <w:tc>
          <w:tcPr>
            <w:tcW w:w="3828" w:type="dxa"/>
          </w:tcPr>
          <w:p w:rsidR="008A6241" w:rsidRPr="0058258E" w:rsidRDefault="004C671F" w:rsidP="0058258E">
            <w:pPr>
              <w:spacing w:line="480" w:lineRule="auto"/>
              <w:rPr>
                <w:rFonts w:ascii="Arial" w:hAnsi="Arial" w:cs="Arial"/>
                <w:b/>
              </w:rPr>
            </w:pPr>
            <w:r w:rsidRPr="0058258E">
              <w:rPr>
                <w:rFonts w:ascii="Arial" w:hAnsi="Arial" w:cs="Arial"/>
                <w:b/>
              </w:rPr>
              <w:t>Total</w:t>
            </w:r>
          </w:p>
        </w:tc>
        <w:tc>
          <w:tcPr>
            <w:tcW w:w="1258" w:type="dxa"/>
          </w:tcPr>
          <w:p w:rsidR="008A6241" w:rsidRPr="0058258E" w:rsidRDefault="004C671F" w:rsidP="0058258E">
            <w:pPr>
              <w:spacing w:line="480" w:lineRule="auto"/>
              <w:jc w:val="right"/>
              <w:rPr>
                <w:rFonts w:ascii="Arial" w:hAnsi="Arial" w:cs="Arial"/>
                <w:b/>
              </w:rPr>
            </w:pPr>
            <w:r w:rsidRPr="0058258E">
              <w:rPr>
                <w:rFonts w:ascii="Arial" w:hAnsi="Arial" w:cs="Arial"/>
                <w:b/>
              </w:rPr>
              <w:t>€</w:t>
            </w:r>
          </w:p>
        </w:tc>
      </w:tr>
    </w:tbl>
    <w:p w:rsidR="00B34F4F" w:rsidRPr="00EB4C88" w:rsidRDefault="00B34F4F" w:rsidP="0058258E">
      <w:pPr>
        <w:pStyle w:val="Contenu"/>
        <w:rPr>
          <w:rFonts w:ascii="Arial" w:hAnsi="Arial" w:cs="Arial"/>
          <w:color w:val="auto"/>
        </w:rPr>
      </w:pPr>
    </w:p>
    <w:sectPr w:rsidR="00B34F4F" w:rsidRPr="00EB4C88" w:rsidSect="00AB02A7">
      <w:headerReference w:type="default" r:id="rId20"/>
      <w:footerReference w:type="default" r:id="rId21"/>
      <w:pgSz w:w="11906" w:h="16838" w:code="9"/>
      <w:pgMar w:top="720" w:right="936" w:bottom="720" w:left="936" w:header="0" w:footer="289" w:gutter="0"/>
      <w:pgNumType w:start="1"/>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C00" w:rsidRDefault="00B65C00">
      <w:pPr>
        <w:spacing w:after="0" w:line="240" w:lineRule="auto"/>
      </w:pPr>
      <w:r>
        <w:separator/>
      </w:r>
    </w:p>
  </w:endnote>
  <w:endnote w:type="continuationSeparator" w:id="0">
    <w:p w:rsidR="00B65C00" w:rsidRDefault="00B65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wnStd Light">
    <w:panose1 w:val="00000000000000000000"/>
    <w:charset w:val="00"/>
    <w:family w:val="modern"/>
    <w:notTrueType/>
    <w:pitch w:val="variable"/>
    <w:sig w:usb0="800000AF" w:usb1="4000206B" w:usb2="00000000" w:usb3="00000000" w:csb0="00000001" w:csb1="00000000"/>
  </w:font>
  <w:font w:name="Calibri">
    <w:panose1 w:val="020F0502020204030204"/>
    <w:charset w:val="00"/>
    <w:family w:val="swiss"/>
    <w:pitch w:val="variable"/>
    <w:sig w:usb0="E4002EFF" w:usb1="C000247B" w:usb2="00000009" w:usb3="00000000" w:csb0="000001FF" w:csb1="00000000"/>
  </w:font>
  <w:font w:name="BrownStd">
    <w:altName w:val="Liberation Mono"/>
    <w:panose1 w:val="00010500010101010101"/>
    <w:charset w:val="00"/>
    <w:family w:val="modern"/>
    <w:notTrueType/>
    <w:pitch w:val="variable"/>
    <w:sig w:usb0="800000AF" w:usb1="4000206B" w:usb2="00000000" w:usb3="00000000" w:csb0="00000001" w:csb1="00000000"/>
  </w:font>
  <w:font w:name="BrownStd Thin">
    <w:panose1 w:val="00000000000000000000"/>
    <w:charset w:val="00"/>
    <w:family w:val="modern"/>
    <w:notTrueType/>
    <w:pitch w:val="variable"/>
    <w:sig w:usb0="800000AF" w:usb1="4000206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6CA" w:rsidRPr="00B236CA" w:rsidRDefault="00B65C00" w:rsidP="00622DC3">
    <w:pPr>
      <w:pStyle w:val="Pieddepage"/>
      <w:jc w:val="right"/>
      <w:rPr>
        <w:b w:val="0"/>
        <w:color w:val="FFFF00"/>
        <w:sz w:val="24"/>
        <w:szCs w:val="24"/>
      </w:rPr>
    </w:pPr>
    <w:sdt>
      <w:sdtPr>
        <w:id w:val="-318497206"/>
        <w:docPartObj>
          <w:docPartGallery w:val="Page Numbers (Bottom of Page)"/>
          <w:docPartUnique/>
        </w:docPartObj>
      </w:sdtPr>
      <w:sdtEndPr>
        <w:rPr>
          <w:b w:val="0"/>
          <w:color w:val="FFFF00"/>
          <w:sz w:val="24"/>
          <w:szCs w:val="24"/>
        </w:rPr>
      </w:sdtEndPr>
      <w:sdtContent>
        <w:r w:rsidR="009713F2" w:rsidRPr="00B236CA">
          <w:rPr>
            <w:b w:val="0"/>
            <w:sz w:val="24"/>
            <w:szCs w:val="24"/>
          </w:rPr>
          <w:fldChar w:fldCharType="begin"/>
        </w:r>
        <w:r w:rsidR="009713F2" w:rsidRPr="00B236CA">
          <w:rPr>
            <w:b w:val="0"/>
            <w:sz w:val="24"/>
            <w:szCs w:val="24"/>
          </w:rPr>
          <w:instrText>PAGE   \* MERGEFORMAT</w:instrText>
        </w:r>
        <w:r w:rsidR="009713F2" w:rsidRPr="00B236CA">
          <w:rPr>
            <w:b w:val="0"/>
            <w:sz w:val="24"/>
            <w:szCs w:val="24"/>
          </w:rPr>
          <w:fldChar w:fldCharType="separate"/>
        </w:r>
        <w:r w:rsidR="008A27F5">
          <w:rPr>
            <w:b w:val="0"/>
            <w:noProof/>
            <w:sz w:val="24"/>
            <w:szCs w:val="24"/>
          </w:rPr>
          <w:t>6</w:t>
        </w:r>
        <w:r w:rsidR="009713F2" w:rsidRPr="00B236CA">
          <w:rPr>
            <w:b w:val="0"/>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C00" w:rsidRDefault="00B65C00">
      <w:pPr>
        <w:spacing w:after="0" w:line="240" w:lineRule="auto"/>
      </w:pPr>
      <w:r>
        <w:separator/>
      </w:r>
    </w:p>
  </w:footnote>
  <w:footnote w:type="continuationSeparator" w:id="0">
    <w:p w:rsidR="00B65C00" w:rsidRDefault="00B65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52" w:rsidRDefault="00B65C00">
    <w:pPr>
      <w:pStyle w:val="En-tte"/>
    </w:pPr>
  </w:p>
  <w:p w:rsidR="00B17F64" w:rsidRDefault="00B65C0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2376"/>
    <w:multiLevelType w:val="hybridMultilevel"/>
    <w:tmpl w:val="189C961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BA5693"/>
    <w:multiLevelType w:val="hybridMultilevel"/>
    <w:tmpl w:val="5EC4F860"/>
    <w:lvl w:ilvl="0" w:tplc="040C0003">
      <w:start w:val="1"/>
      <w:numFmt w:val="bullet"/>
      <w:lvlText w:val="o"/>
      <w:lvlJc w:val="left"/>
      <w:pPr>
        <w:ind w:left="360" w:hanging="360"/>
      </w:pPr>
      <w:rPr>
        <w:rFonts w:ascii="Courier New" w:hAnsi="Courier New" w:cs="Courier New" w:hint="default"/>
      </w:rPr>
    </w:lvl>
    <w:lvl w:ilvl="1" w:tplc="297E3062">
      <w:numFmt w:val="bullet"/>
      <w:lvlText w:val="-"/>
      <w:lvlJc w:val="left"/>
      <w:pPr>
        <w:ind w:left="1080" w:hanging="360"/>
      </w:pPr>
      <w:rPr>
        <w:rFonts w:ascii="BrownStd Light" w:eastAsiaTheme="minorEastAsia" w:hAnsi="BrownStd Light" w:cstheme="minorBid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B463037"/>
    <w:multiLevelType w:val="hybridMultilevel"/>
    <w:tmpl w:val="CF187D8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3133CC"/>
    <w:multiLevelType w:val="hybridMultilevel"/>
    <w:tmpl w:val="C8309838"/>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816333F"/>
    <w:multiLevelType w:val="hybridMultilevel"/>
    <w:tmpl w:val="69F8ED6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3674B1"/>
    <w:multiLevelType w:val="hybridMultilevel"/>
    <w:tmpl w:val="E2C2E5F8"/>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B5346D6"/>
    <w:multiLevelType w:val="hybridMultilevel"/>
    <w:tmpl w:val="9BC2F8E8"/>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ED84B1A"/>
    <w:multiLevelType w:val="hybridMultilevel"/>
    <w:tmpl w:val="E8B4C2D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5FB2CC7"/>
    <w:multiLevelType w:val="hybridMultilevel"/>
    <w:tmpl w:val="37D43F5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F6669CD"/>
    <w:multiLevelType w:val="hybridMultilevel"/>
    <w:tmpl w:val="59240B7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53D6679"/>
    <w:multiLevelType w:val="hybridMultilevel"/>
    <w:tmpl w:val="128AB088"/>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47930649"/>
    <w:multiLevelType w:val="hybridMultilevel"/>
    <w:tmpl w:val="82128282"/>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4F775FAD"/>
    <w:multiLevelType w:val="hybridMultilevel"/>
    <w:tmpl w:val="51AED52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B535119"/>
    <w:multiLevelType w:val="hybridMultilevel"/>
    <w:tmpl w:val="E7961D5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AAB5442"/>
    <w:multiLevelType w:val="hybridMultilevel"/>
    <w:tmpl w:val="4656A4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2"/>
  </w:num>
  <w:num w:numId="4">
    <w:abstractNumId w:val="13"/>
  </w:num>
  <w:num w:numId="5">
    <w:abstractNumId w:val="2"/>
  </w:num>
  <w:num w:numId="6">
    <w:abstractNumId w:val="14"/>
  </w:num>
  <w:num w:numId="7">
    <w:abstractNumId w:val="9"/>
  </w:num>
  <w:num w:numId="8">
    <w:abstractNumId w:val="0"/>
  </w:num>
  <w:num w:numId="9">
    <w:abstractNumId w:val="1"/>
  </w:num>
  <w:num w:numId="10">
    <w:abstractNumId w:val="8"/>
  </w:num>
  <w:num w:numId="11">
    <w:abstractNumId w:val="6"/>
  </w:num>
  <w:num w:numId="12">
    <w:abstractNumId w:val="7"/>
  </w:num>
  <w:num w:numId="13">
    <w:abstractNumId w:val="10"/>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4E1"/>
    <w:rsid w:val="00045BD2"/>
    <w:rsid w:val="00095E73"/>
    <w:rsid w:val="00143BFE"/>
    <w:rsid w:val="001B5FE5"/>
    <w:rsid w:val="00217B24"/>
    <w:rsid w:val="00281CBD"/>
    <w:rsid w:val="00385E91"/>
    <w:rsid w:val="00412B7F"/>
    <w:rsid w:val="00453D42"/>
    <w:rsid w:val="004854FA"/>
    <w:rsid w:val="004C4A8E"/>
    <w:rsid w:val="004C671F"/>
    <w:rsid w:val="005363A2"/>
    <w:rsid w:val="0058258E"/>
    <w:rsid w:val="005C22DC"/>
    <w:rsid w:val="00626876"/>
    <w:rsid w:val="00687D9B"/>
    <w:rsid w:val="00801C9F"/>
    <w:rsid w:val="008371C6"/>
    <w:rsid w:val="00861DD2"/>
    <w:rsid w:val="008A27F5"/>
    <w:rsid w:val="008A6241"/>
    <w:rsid w:val="008C788C"/>
    <w:rsid w:val="008E2591"/>
    <w:rsid w:val="009163C4"/>
    <w:rsid w:val="009713F2"/>
    <w:rsid w:val="00971839"/>
    <w:rsid w:val="009C6589"/>
    <w:rsid w:val="009D013E"/>
    <w:rsid w:val="00A05A30"/>
    <w:rsid w:val="00A9676F"/>
    <w:rsid w:val="00AB06D7"/>
    <w:rsid w:val="00B34F4F"/>
    <w:rsid w:val="00B65C00"/>
    <w:rsid w:val="00B920AE"/>
    <w:rsid w:val="00BB2E3E"/>
    <w:rsid w:val="00C07DDE"/>
    <w:rsid w:val="00C1799A"/>
    <w:rsid w:val="00C244E1"/>
    <w:rsid w:val="00C949BD"/>
    <w:rsid w:val="00CC30B1"/>
    <w:rsid w:val="00D72D35"/>
    <w:rsid w:val="00DE38F9"/>
    <w:rsid w:val="00DE71C3"/>
    <w:rsid w:val="00E40041"/>
    <w:rsid w:val="00EA503B"/>
    <w:rsid w:val="00EB4C88"/>
    <w:rsid w:val="00F15F95"/>
    <w:rsid w:val="00F36A1C"/>
    <w:rsid w:val="00FA6C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21BAA-7D8C-42D1-A258-49C4DA30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58E"/>
    <w:rPr>
      <w:rFonts w:ascii="BrownStd" w:hAnsi="BrownStd"/>
      <w:color w:val="000000" w:themeColor="text1"/>
      <w:sz w:val="24"/>
    </w:rPr>
  </w:style>
  <w:style w:type="paragraph" w:styleId="Titre2">
    <w:name w:val="heading 2"/>
    <w:basedOn w:val="Normal"/>
    <w:next w:val="Normal"/>
    <w:link w:val="Titre2Car"/>
    <w:uiPriority w:val="4"/>
    <w:qFormat/>
    <w:rsid w:val="00C244E1"/>
    <w:pPr>
      <w:keepNext/>
      <w:spacing w:after="240" w:line="240" w:lineRule="auto"/>
      <w:outlineLvl w:val="1"/>
    </w:pPr>
    <w:rPr>
      <w:rFonts w:eastAsiaTheme="majorEastAsia" w:cstheme="majorBidi"/>
      <w:b/>
      <w:sz w:val="4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4"/>
    <w:rsid w:val="00C244E1"/>
    <w:rPr>
      <w:rFonts w:ascii="BrownStd" w:eastAsiaTheme="majorEastAsia" w:hAnsi="BrownStd" w:cstheme="majorBidi"/>
      <w:b/>
      <w:color w:val="000000" w:themeColor="text1"/>
      <w:sz w:val="48"/>
      <w:szCs w:val="26"/>
    </w:rPr>
  </w:style>
  <w:style w:type="paragraph" w:styleId="Pieddepage">
    <w:name w:val="footer"/>
    <w:basedOn w:val="Normal"/>
    <w:link w:val="PieddepageCar"/>
    <w:uiPriority w:val="99"/>
    <w:unhideWhenUsed/>
    <w:rsid w:val="00C244E1"/>
    <w:pPr>
      <w:spacing w:after="0" w:line="276" w:lineRule="auto"/>
    </w:pPr>
    <w:rPr>
      <w:rFonts w:asciiTheme="minorHAnsi" w:eastAsiaTheme="minorEastAsia" w:hAnsiTheme="minorHAnsi"/>
      <w:b/>
      <w:sz w:val="28"/>
    </w:rPr>
  </w:style>
  <w:style w:type="character" w:customStyle="1" w:styleId="PieddepageCar">
    <w:name w:val="Pied de page Car"/>
    <w:basedOn w:val="Policepardfaut"/>
    <w:link w:val="Pieddepage"/>
    <w:uiPriority w:val="99"/>
    <w:rsid w:val="00C244E1"/>
    <w:rPr>
      <w:rFonts w:eastAsiaTheme="minorEastAsia"/>
      <w:b/>
      <w:color w:val="000000" w:themeColor="text1"/>
      <w:sz w:val="28"/>
    </w:rPr>
  </w:style>
  <w:style w:type="table" w:styleId="Grilledutableau">
    <w:name w:val="Table Grid"/>
    <w:basedOn w:val="TableauNormal"/>
    <w:uiPriority w:val="1"/>
    <w:rsid w:val="00C244E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u">
    <w:name w:val="Contenu"/>
    <w:basedOn w:val="Normal"/>
    <w:link w:val="Caractredecontenu"/>
    <w:qFormat/>
    <w:locked/>
    <w:rsid w:val="00C244E1"/>
    <w:pPr>
      <w:spacing w:after="0" w:line="276" w:lineRule="auto"/>
      <w:jc w:val="both"/>
    </w:pPr>
    <w:rPr>
      <w:rFonts w:ascii="BrownStd Light" w:eastAsiaTheme="minorEastAsia" w:hAnsi="BrownStd Light"/>
    </w:rPr>
  </w:style>
  <w:style w:type="paragraph" w:customStyle="1" w:styleId="Textedemiseenvidence">
    <w:name w:val="Texte de mise en évidence"/>
    <w:basedOn w:val="Normal"/>
    <w:link w:val="Caractredetextedemiseenvidence"/>
    <w:qFormat/>
    <w:locked/>
    <w:rsid w:val="00C244E1"/>
    <w:pPr>
      <w:spacing w:after="0" w:line="276" w:lineRule="auto"/>
    </w:pPr>
    <w:rPr>
      <w:rFonts w:eastAsiaTheme="minorEastAsia"/>
      <w:b/>
      <w:sz w:val="28"/>
    </w:rPr>
  </w:style>
  <w:style w:type="character" w:customStyle="1" w:styleId="Caractredecontenu">
    <w:name w:val="Caractère de contenu"/>
    <w:basedOn w:val="Policepardfaut"/>
    <w:link w:val="Contenu"/>
    <w:rsid w:val="00C244E1"/>
    <w:rPr>
      <w:rFonts w:ascii="BrownStd Light" w:eastAsiaTheme="minorEastAsia" w:hAnsi="BrownStd Light"/>
      <w:color w:val="000000" w:themeColor="text1"/>
      <w:sz w:val="24"/>
    </w:rPr>
  </w:style>
  <w:style w:type="character" w:customStyle="1" w:styleId="Caractredetextedemiseenvidence">
    <w:name w:val="Caractère de texte de mise en évidence"/>
    <w:basedOn w:val="Policepardfaut"/>
    <w:link w:val="Textedemiseenvidence"/>
    <w:rsid w:val="00C244E1"/>
    <w:rPr>
      <w:rFonts w:ascii="BrownStd" w:eastAsiaTheme="minorEastAsia" w:hAnsi="BrownStd"/>
      <w:b/>
      <w:color w:val="000000" w:themeColor="text1"/>
      <w:sz w:val="28"/>
    </w:rPr>
  </w:style>
  <w:style w:type="character" w:styleId="Lienhypertexte">
    <w:name w:val="Hyperlink"/>
    <w:basedOn w:val="Policepardfaut"/>
    <w:uiPriority w:val="99"/>
    <w:unhideWhenUsed/>
    <w:rsid w:val="00C244E1"/>
    <w:rPr>
      <w:color w:val="0563C1" w:themeColor="hyperlink"/>
      <w:u w:val="single"/>
    </w:rPr>
  </w:style>
  <w:style w:type="paragraph" w:styleId="Titre">
    <w:name w:val="Title"/>
    <w:basedOn w:val="Normal"/>
    <w:link w:val="TitreCar"/>
    <w:uiPriority w:val="1"/>
    <w:qFormat/>
    <w:rsid w:val="00C244E1"/>
    <w:pPr>
      <w:spacing w:after="200" w:line="240" w:lineRule="auto"/>
    </w:pPr>
    <w:rPr>
      <w:rFonts w:eastAsiaTheme="majorEastAsia" w:cstheme="majorBidi"/>
      <w:b/>
      <w:bCs/>
      <w:color w:val="755CA0"/>
      <w:sz w:val="72"/>
      <w:szCs w:val="52"/>
    </w:rPr>
  </w:style>
  <w:style w:type="character" w:customStyle="1" w:styleId="TitreCar">
    <w:name w:val="Titre Car"/>
    <w:basedOn w:val="Policepardfaut"/>
    <w:link w:val="Titre"/>
    <w:uiPriority w:val="1"/>
    <w:rsid w:val="00C244E1"/>
    <w:rPr>
      <w:rFonts w:ascii="BrownStd" w:eastAsiaTheme="majorEastAsia" w:hAnsi="BrownStd" w:cstheme="majorBidi"/>
      <w:b/>
      <w:bCs/>
      <w:color w:val="755CA0"/>
      <w:sz w:val="72"/>
      <w:szCs w:val="52"/>
    </w:rPr>
  </w:style>
  <w:style w:type="paragraph" w:styleId="Sous-titre">
    <w:name w:val="Subtitle"/>
    <w:basedOn w:val="Normal"/>
    <w:next w:val="Normal"/>
    <w:link w:val="Sous-titreCar"/>
    <w:uiPriority w:val="11"/>
    <w:qFormat/>
    <w:rsid w:val="00C244E1"/>
    <w:pPr>
      <w:numPr>
        <w:ilvl w:val="1"/>
      </w:numPr>
    </w:pPr>
    <w:rPr>
      <w:rFonts w:ascii="BrownStd Thin" w:eastAsiaTheme="minorEastAsia" w:hAnsi="BrownStd Thin"/>
      <w:spacing w:val="15"/>
      <w:sz w:val="22"/>
    </w:rPr>
  </w:style>
  <w:style w:type="character" w:customStyle="1" w:styleId="Sous-titreCar">
    <w:name w:val="Sous-titre Car"/>
    <w:basedOn w:val="Policepardfaut"/>
    <w:link w:val="Sous-titre"/>
    <w:uiPriority w:val="11"/>
    <w:rsid w:val="00C244E1"/>
    <w:rPr>
      <w:rFonts w:ascii="BrownStd Thin" w:eastAsiaTheme="minorEastAsia" w:hAnsi="BrownStd Thin"/>
      <w:color w:val="000000" w:themeColor="text1"/>
      <w:spacing w:val="15"/>
    </w:rPr>
  </w:style>
  <w:style w:type="character" w:styleId="lev">
    <w:name w:val="Strong"/>
    <w:basedOn w:val="Policepardfaut"/>
    <w:uiPriority w:val="22"/>
    <w:qFormat/>
    <w:rsid w:val="00C244E1"/>
    <w:rPr>
      <w:rFonts w:ascii="BrownStd" w:hAnsi="BrownStd"/>
      <w:b/>
      <w:bCs/>
      <w:sz w:val="24"/>
    </w:rPr>
  </w:style>
  <w:style w:type="paragraph" w:styleId="En-tte">
    <w:name w:val="header"/>
    <w:basedOn w:val="Normal"/>
    <w:link w:val="En-tteCar"/>
    <w:uiPriority w:val="99"/>
    <w:unhideWhenUsed/>
    <w:rsid w:val="00C244E1"/>
    <w:pPr>
      <w:tabs>
        <w:tab w:val="center" w:pos="4536"/>
        <w:tab w:val="right" w:pos="9072"/>
      </w:tabs>
      <w:spacing w:after="0" w:line="240" w:lineRule="auto"/>
    </w:pPr>
  </w:style>
  <w:style w:type="character" w:customStyle="1" w:styleId="En-tteCar">
    <w:name w:val="En-tête Car"/>
    <w:basedOn w:val="Policepardfaut"/>
    <w:link w:val="En-tte"/>
    <w:uiPriority w:val="99"/>
    <w:rsid w:val="00C244E1"/>
    <w:rPr>
      <w:rFonts w:ascii="BrownStd" w:hAnsi="BrownStd"/>
      <w:color w:val="000000" w:themeColor="text1"/>
      <w:sz w:val="24"/>
    </w:rPr>
  </w:style>
  <w:style w:type="character" w:customStyle="1" w:styleId="s-rg">
    <w:name w:val="s-rg"/>
    <w:basedOn w:val="Policepardfaut"/>
    <w:rsid w:val="00EB4C88"/>
  </w:style>
  <w:style w:type="paragraph" w:customStyle="1" w:styleId="Default">
    <w:name w:val="Default"/>
    <w:rsid w:val="00626876"/>
    <w:pPr>
      <w:autoSpaceDE w:val="0"/>
      <w:autoSpaceDN w:val="0"/>
      <w:adjustRightInd w:val="0"/>
      <w:spacing w:after="0" w:line="240" w:lineRule="auto"/>
    </w:pPr>
    <w:rPr>
      <w:rFonts w:ascii="Calibri" w:hAnsi="Calibri" w:cs="Calibri"/>
      <w:color w:val="000000"/>
      <w:sz w:val="24"/>
      <w:szCs w:val="24"/>
    </w:rPr>
  </w:style>
  <w:style w:type="paragraph" w:styleId="Sansinterligne">
    <w:name w:val="No Spacing"/>
    <w:uiPriority w:val="1"/>
    <w:qFormat/>
    <w:rsid w:val="0058258E"/>
    <w:pPr>
      <w:spacing w:after="0" w:line="240" w:lineRule="auto"/>
    </w:pPr>
    <w:rPr>
      <w:rFonts w:ascii="BrownStd" w:hAnsi="BrownStd"/>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56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cget.gouv.fr/actualites/la-carte-des-nouvelles-des-zrr-entre-en-vigueur%206%2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bourgogne-franche-comte.frmjc.org" TargetMode="External"/><Relationship Id="rId12" Type="http://schemas.openxmlformats.org/officeDocument/2006/relationships/image" Target="media/image5.png"/><Relationship Id="rId17" Type="http://schemas.openxmlformats.org/officeDocument/2006/relationships/hyperlink" Target="file:///C:\Users\laurence.deloire\AppData\Local\Microsoft\Windows\INetCache\Content.Outlook\FMSJIMHI\:%20https:\sig.ville.gouv.fr\" TargetMode="External"/><Relationship Id="rId2" Type="http://schemas.openxmlformats.org/officeDocument/2006/relationships/styles" Target="styles.xml"/><Relationship Id="rId16" Type="http://schemas.openxmlformats.org/officeDocument/2006/relationships/hyperlink" Target="file:///C:\Users\laurence.deloire\AppData\Local\Microsoft\Windows\INetCache\Content.Outlook\FMSJIMHI\www.passeursdimages.f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cnc.fr/professionnels/enseignants/dispositifs-hors-temps-scolaire"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pearltrees.com/frmjcbf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fdavin@frmjc.org"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2231</Words>
  <Characters>12273</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3</cp:revision>
  <dcterms:created xsi:type="dcterms:W3CDTF">2020-09-14T08:02:00Z</dcterms:created>
  <dcterms:modified xsi:type="dcterms:W3CDTF">2020-11-12T12:29:00Z</dcterms:modified>
</cp:coreProperties>
</file>